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14B2" w:rsidRPr="00A72A31" w:rsidRDefault="00341275">
      <w:pPr>
        <w:rPr>
          <w:b/>
        </w:rPr>
      </w:pPr>
      <w:r w:rsidRPr="00A72A31">
        <w:rPr>
          <w:b/>
        </w:rPr>
        <w:t>ELA 10 Proposed Literature for Modules</w:t>
      </w:r>
    </w:p>
    <w:p w:rsidR="00341275" w:rsidRDefault="00341275"/>
    <w:tbl>
      <w:tblPr>
        <w:tblStyle w:val="TableGrid"/>
        <w:tblW w:w="0" w:type="auto"/>
        <w:tblLook w:val="04A0"/>
      </w:tblPr>
      <w:tblGrid>
        <w:gridCol w:w="1384"/>
        <w:gridCol w:w="6237"/>
        <w:gridCol w:w="6995"/>
      </w:tblGrid>
      <w:tr w:rsidR="00341275" w:rsidTr="00341275">
        <w:tc>
          <w:tcPr>
            <w:tcW w:w="1384" w:type="dxa"/>
          </w:tcPr>
          <w:p w:rsidR="00341275" w:rsidRPr="00B94B23" w:rsidRDefault="00341275">
            <w:pPr>
              <w:rPr>
                <w:b/>
              </w:rPr>
            </w:pPr>
            <w:r w:rsidRPr="00B94B23">
              <w:rPr>
                <w:b/>
              </w:rPr>
              <w:t>ELA A 10</w:t>
            </w:r>
          </w:p>
        </w:tc>
        <w:tc>
          <w:tcPr>
            <w:tcW w:w="6237" w:type="dxa"/>
          </w:tcPr>
          <w:p w:rsidR="00341275" w:rsidRPr="00341275" w:rsidRDefault="00341275">
            <w:pPr>
              <w:rPr>
                <w:b/>
              </w:rPr>
            </w:pPr>
            <w:r w:rsidRPr="00341275">
              <w:rPr>
                <w:b/>
              </w:rPr>
              <w:t>The Challenges of Life  (Explaining the World Through our Foundational Stories; Destiny and Challenges of Life; Human Existence; Decisions)</w:t>
            </w:r>
          </w:p>
          <w:p w:rsidR="00341275" w:rsidRDefault="00341275">
            <w:pPr>
              <w:rPr>
                <w:sz w:val="18"/>
                <w:szCs w:val="18"/>
              </w:rPr>
            </w:pPr>
            <w:r w:rsidRPr="00341275">
              <w:rPr>
                <w:sz w:val="18"/>
                <w:szCs w:val="18"/>
              </w:rPr>
              <w:t xml:space="preserve">Foundational stories are ways of making sense of life, of examining our past, of understanding our present and of envisioning our future.  Fate and destiny may play a role in our lives.  Wherever we go, </w:t>
            </w:r>
            <w:r w:rsidRPr="008E7BE7">
              <w:rPr>
                <w:b/>
                <w:sz w:val="18"/>
                <w:szCs w:val="18"/>
              </w:rPr>
              <w:t>we meet life’s challenges</w:t>
            </w:r>
            <w:r w:rsidRPr="00341275">
              <w:rPr>
                <w:sz w:val="18"/>
                <w:szCs w:val="18"/>
              </w:rPr>
              <w:t xml:space="preserve">.  As we meet those challenges, we </w:t>
            </w:r>
            <w:r w:rsidRPr="008E7BE7">
              <w:rPr>
                <w:b/>
                <w:sz w:val="18"/>
                <w:szCs w:val="18"/>
              </w:rPr>
              <w:t>develop the qualities that enable us to grow</w:t>
            </w:r>
            <w:r w:rsidRPr="00341275">
              <w:rPr>
                <w:sz w:val="18"/>
                <w:szCs w:val="18"/>
              </w:rPr>
              <w:t xml:space="preserve">, and we anticipate other critical challenges we may encounters.  </w:t>
            </w:r>
            <w:r w:rsidRPr="008E7BE7">
              <w:rPr>
                <w:b/>
                <w:sz w:val="18"/>
                <w:szCs w:val="18"/>
              </w:rPr>
              <w:t>Challenges benefit both society and each individual</w:t>
            </w:r>
            <w:r w:rsidRPr="00341275">
              <w:rPr>
                <w:sz w:val="18"/>
                <w:szCs w:val="18"/>
              </w:rPr>
              <w:t xml:space="preserve">; for without challenges, neither society not the individual can move forward.  Every challenge a society encounters </w:t>
            </w:r>
            <w:r w:rsidRPr="008E7BE7">
              <w:rPr>
                <w:b/>
                <w:sz w:val="18"/>
                <w:szCs w:val="18"/>
              </w:rPr>
              <w:t>provides opportunities for that society to examine issues, to foster the exchange of ideas, and to explore ways to rise to the challenge</w:t>
            </w:r>
            <w:r w:rsidRPr="00341275">
              <w:rPr>
                <w:sz w:val="18"/>
                <w:szCs w:val="18"/>
              </w:rPr>
              <w:t xml:space="preserve">.  The challenges we encounter lead us to </w:t>
            </w:r>
            <w:r w:rsidRPr="008E7BE7">
              <w:rPr>
                <w:b/>
                <w:sz w:val="18"/>
                <w:szCs w:val="18"/>
              </w:rPr>
              <w:t>examine our existence</w:t>
            </w:r>
            <w:r w:rsidRPr="00341275">
              <w:rPr>
                <w:sz w:val="18"/>
                <w:szCs w:val="18"/>
              </w:rPr>
              <w:t xml:space="preserve"> and to </w:t>
            </w:r>
            <w:r w:rsidRPr="008E7BE7">
              <w:rPr>
                <w:b/>
                <w:sz w:val="18"/>
                <w:szCs w:val="18"/>
              </w:rPr>
              <w:t>make decisions</w:t>
            </w:r>
            <w:r w:rsidRPr="00341275">
              <w:rPr>
                <w:sz w:val="18"/>
                <w:szCs w:val="18"/>
              </w:rPr>
              <w:t xml:space="preserve"> that shape our society and ourselves.  The world influences us, and we, in turn, influence the world.  </w:t>
            </w:r>
          </w:p>
          <w:p w:rsidR="008E7BE7" w:rsidRPr="008E7BE7" w:rsidRDefault="008E7BE7" w:rsidP="008E7BE7">
            <w:pPr>
              <w:jc w:val="center"/>
              <w:rPr>
                <w:b/>
                <w:i/>
                <w:sz w:val="20"/>
                <w:szCs w:val="20"/>
              </w:rPr>
            </w:pPr>
            <w:r w:rsidRPr="008E7BE7">
              <w:rPr>
                <w:b/>
                <w:i/>
                <w:sz w:val="20"/>
                <w:szCs w:val="20"/>
              </w:rPr>
              <w:t>Possible Literature to be used to meet Outcomes and Indicators:</w:t>
            </w:r>
          </w:p>
          <w:tbl>
            <w:tblPr>
              <w:tblStyle w:val="TableGrid"/>
              <w:tblW w:w="0" w:type="auto"/>
              <w:tblLook w:val="04A0"/>
            </w:tblPr>
            <w:tblGrid>
              <w:gridCol w:w="2002"/>
              <w:gridCol w:w="2002"/>
              <w:gridCol w:w="2002"/>
            </w:tblGrid>
            <w:tr w:rsidR="008E7BE7" w:rsidRPr="008E7BE7" w:rsidTr="008E7BE7">
              <w:tc>
                <w:tcPr>
                  <w:tcW w:w="2002" w:type="dxa"/>
                </w:tcPr>
                <w:p w:rsidR="008E7BE7" w:rsidRPr="008E7BE7" w:rsidRDefault="008E7BE7">
                  <w:pPr>
                    <w:rPr>
                      <w:b/>
                      <w:sz w:val="18"/>
                      <w:szCs w:val="18"/>
                    </w:rPr>
                  </w:pPr>
                  <w:r w:rsidRPr="008E7BE7">
                    <w:rPr>
                      <w:b/>
                      <w:sz w:val="18"/>
                      <w:szCs w:val="18"/>
                    </w:rPr>
                    <w:t>Title</w:t>
                  </w:r>
                </w:p>
              </w:tc>
              <w:tc>
                <w:tcPr>
                  <w:tcW w:w="2002" w:type="dxa"/>
                </w:tcPr>
                <w:p w:rsidR="008E7BE7" w:rsidRPr="008E7BE7" w:rsidRDefault="008E7BE7">
                  <w:pPr>
                    <w:rPr>
                      <w:b/>
                      <w:sz w:val="18"/>
                      <w:szCs w:val="18"/>
                    </w:rPr>
                  </w:pPr>
                  <w:r w:rsidRPr="008E7BE7">
                    <w:rPr>
                      <w:b/>
                      <w:sz w:val="18"/>
                      <w:szCs w:val="18"/>
                    </w:rPr>
                    <w:t xml:space="preserve">Author </w:t>
                  </w:r>
                </w:p>
              </w:tc>
              <w:tc>
                <w:tcPr>
                  <w:tcW w:w="2002" w:type="dxa"/>
                </w:tcPr>
                <w:p w:rsidR="008E7BE7" w:rsidRPr="008E7BE7" w:rsidRDefault="008E7BE7">
                  <w:pPr>
                    <w:rPr>
                      <w:b/>
                      <w:sz w:val="18"/>
                      <w:szCs w:val="18"/>
                    </w:rPr>
                  </w:pPr>
                  <w:r w:rsidRPr="008E7BE7">
                    <w:rPr>
                      <w:b/>
                      <w:sz w:val="18"/>
                      <w:szCs w:val="18"/>
                    </w:rPr>
                    <w:t>Genre</w:t>
                  </w:r>
                </w:p>
              </w:tc>
            </w:tr>
            <w:tr w:rsidR="008E7BE7" w:rsidTr="008E7BE7">
              <w:tc>
                <w:tcPr>
                  <w:tcW w:w="2002" w:type="dxa"/>
                </w:tcPr>
                <w:p w:rsidR="008E7BE7" w:rsidRPr="008322DC" w:rsidRDefault="008322DC">
                  <w:pPr>
                    <w:rPr>
                      <w:i/>
                      <w:sz w:val="18"/>
                      <w:szCs w:val="18"/>
                    </w:rPr>
                  </w:pPr>
                  <w:r>
                    <w:rPr>
                      <w:i/>
                      <w:sz w:val="18"/>
                      <w:szCs w:val="18"/>
                    </w:rPr>
                    <w:t>Alive:  Story of the Andes Survivors</w:t>
                  </w:r>
                </w:p>
              </w:tc>
              <w:tc>
                <w:tcPr>
                  <w:tcW w:w="2002" w:type="dxa"/>
                </w:tcPr>
                <w:p w:rsidR="008E7BE7" w:rsidRPr="008E7BE7" w:rsidRDefault="008322DC">
                  <w:pPr>
                    <w:rPr>
                      <w:sz w:val="18"/>
                      <w:szCs w:val="18"/>
                    </w:rPr>
                  </w:pPr>
                  <w:r>
                    <w:rPr>
                      <w:sz w:val="18"/>
                      <w:szCs w:val="18"/>
                    </w:rPr>
                    <w:t>Piers Paul Reis</w:t>
                  </w:r>
                </w:p>
              </w:tc>
              <w:tc>
                <w:tcPr>
                  <w:tcW w:w="2002" w:type="dxa"/>
                </w:tcPr>
                <w:p w:rsidR="008E7BE7" w:rsidRPr="008E7BE7" w:rsidRDefault="008322DC">
                  <w:pPr>
                    <w:rPr>
                      <w:sz w:val="18"/>
                      <w:szCs w:val="18"/>
                    </w:rPr>
                  </w:pPr>
                  <w:r>
                    <w:rPr>
                      <w:sz w:val="18"/>
                      <w:szCs w:val="18"/>
                    </w:rPr>
                    <w:t>Non-fiction Book</w:t>
                  </w:r>
                </w:p>
              </w:tc>
            </w:tr>
            <w:tr w:rsidR="008E7BE7" w:rsidTr="008E7BE7">
              <w:tc>
                <w:tcPr>
                  <w:tcW w:w="2002" w:type="dxa"/>
                </w:tcPr>
                <w:p w:rsidR="008E7BE7" w:rsidRPr="008322DC" w:rsidRDefault="008322DC">
                  <w:pPr>
                    <w:rPr>
                      <w:i/>
                      <w:sz w:val="18"/>
                      <w:szCs w:val="18"/>
                    </w:rPr>
                  </w:pPr>
                  <w:r>
                    <w:rPr>
                      <w:i/>
                      <w:sz w:val="18"/>
                      <w:szCs w:val="18"/>
                    </w:rPr>
                    <w:t>Much Ado About Nothing</w:t>
                  </w:r>
                </w:p>
              </w:tc>
              <w:tc>
                <w:tcPr>
                  <w:tcW w:w="2002" w:type="dxa"/>
                </w:tcPr>
                <w:p w:rsidR="008E7BE7" w:rsidRPr="008E7BE7" w:rsidRDefault="008322DC">
                  <w:pPr>
                    <w:rPr>
                      <w:sz w:val="18"/>
                      <w:szCs w:val="18"/>
                    </w:rPr>
                  </w:pPr>
                  <w:r>
                    <w:rPr>
                      <w:sz w:val="18"/>
                      <w:szCs w:val="18"/>
                    </w:rPr>
                    <w:t>Shakespeare</w:t>
                  </w:r>
                </w:p>
              </w:tc>
              <w:tc>
                <w:tcPr>
                  <w:tcW w:w="2002" w:type="dxa"/>
                </w:tcPr>
                <w:p w:rsidR="008E7BE7" w:rsidRPr="008E7BE7" w:rsidRDefault="008322DC">
                  <w:pPr>
                    <w:rPr>
                      <w:sz w:val="18"/>
                      <w:szCs w:val="18"/>
                    </w:rPr>
                  </w:pPr>
                  <w:r>
                    <w:rPr>
                      <w:sz w:val="18"/>
                      <w:szCs w:val="18"/>
                    </w:rPr>
                    <w:t>Full-length play</w:t>
                  </w:r>
                </w:p>
              </w:tc>
            </w:tr>
            <w:tr w:rsidR="008E7BE7" w:rsidTr="008E7BE7">
              <w:tc>
                <w:tcPr>
                  <w:tcW w:w="2002" w:type="dxa"/>
                </w:tcPr>
                <w:p w:rsidR="008E7BE7" w:rsidRPr="008E7BE7" w:rsidRDefault="00B06ADC">
                  <w:pPr>
                    <w:rPr>
                      <w:sz w:val="18"/>
                      <w:szCs w:val="18"/>
                    </w:rPr>
                  </w:pPr>
                  <w:r>
                    <w:rPr>
                      <w:sz w:val="18"/>
                      <w:szCs w:val="18"/>
                    </w:rPr>
                    <w:t>“The Road Not Taken”</w:t>
                  </w:r>
                </w:p>
              </w:tc>
              <w:tc>
                <w:tcPr>
                  <w:tcW w:w="2002" w:type="dxa"/>
                </w:tcPr>
                <w:p w:rsidR="008E7BE7" w:rsidRPr="008E7BE7" w:rsidRDefault="00B06ADC">
                  <w:pPr>
                    <w:rPr>
                      <w:sz w:val="18"/>
                      <w:szCs w:val="18"/>
                    </w:rPr>
                  </w:pPr>
                  <w:r>
                    <w:rPr>
                      <w:sz w:val="18"/>
                      <w:szCs w:val="18"/>
                    </w:rPr>
                    <w:t>Robert Frost</w:t>
                  </w:r>
                </w:p>
              </w:tc>
              <w:tc>
                <w:tcPr>
                  <w:tcW w:w="2002" w:type="dxa"/>
                </w:tcPr>
                <w:p w:rsidR="008E7BE7" w:rsidRPr="008E7BE7" w:rsidRDefault="00774FFC">
                  <w:pPr>
                    <w:rPr>
                      <w:sz w:val="18"/>
                      <w:szCs w:val="18"/>
                    </w:rPr>
                  </w:pPr>
                  <w:r>
                    <w:rPr>
                      <w:sz w:val="18"/>
                      <w:szCs w:val="18"/>
                    </w:rPr>
                    <w:t>P</w:t>
                  </w:r>
                  <w:r w:rsidR="00B06ADC">
                    <w:rPr>
                      <w:sz w:val="18"/>
                      <w:szCs w:val="18"/>
                    </w:rPr>
                    <w:t>oem</w:t>
                  </w:r>
                </w:p>
              </w:tc>
            </w:tr>
            <w:tr w:rsidR="008E7BE7" w:rsidTr="008E7BE7">
              <w:tc>
                <w:tcPr>
                  <w:tcW w:w="2002" w:type="dxa"/>
                </w:tcPr>
                <w:p w:rsidR="008E7BE7" w:rsidRPr="008E7BE7" w:rsidRDefault="00B06ADC">
                  <w:pPr>
                    <w:rPr>
                      <w:sz w:val="18"/>
                      <w:szCs w:val="18"/>
                    </w:rPr>
                  </w:pPr>
                  <w:r>
                    <w:rPr>
                      <w:sz w:val="18"/>
                      <w:szCs w:val="18"/>
                    </w:rPr>
                    <w:t>“Lather and Nothing Else”</w:t>
                  </w:r>
                </w:p>
              </w:tc>
              <w:tc>
                <w:tcPr>
                  <w:tcW w:w="2002" w:type="dxa"/>
                </w:tcPr>
                <w:p w:rsidR="008E7BE7" w:rsidRPr="008E7BE7" w:rsidRDefault="00B06ADC">
                  <w:pPr>
                    <w:rPr>
                      <w:sz w:val="18"/>
                      <w:szCs w:val="18"/>
                    </w:rPr>
                  </w:pPr>
                  <w:proofErr w:type="spellStart"/>
                  <w:r>
                    <w:rPr>
                      <w:sz w:val="18"/>
                      <w:szCs w:val="18"/>
                    </w:rPr>
                    <w:t>Hermando</w:t>
                  </w:r>
                  <w:proofErr w:type="spellEnd"/>
                  <w:r>
                    <w:rPr>
                      <w:sz w:val="18"/>
                      <w:szCs w:val="18"/>
                    </w:rPr>
                    <w:t xml:space="preserve"> Tellez</w:t>
                  </w:r>
                </w:p>
              </w:tc>
              <w:tc>
                <w:tcPr>
                  <w:tcW w:w="2002" w:type="dxa"/>
                </w:tcPr>
                <w:p w:rsidR="008E7BE7" w:rsidRPr="008E7BE7" w:rsidRDefault="00B06ADC">
                  <w:pPr>
                    <w:rPr>
                      <w:sz w:val="18"/>
                      <w:szCs w:val="18"/>
                    </w:rPr>
                  </w:pPr>
                  <w:r>
                    <w:rPr>
                      <w:sz w:val="18"/>
                      <w:szCs w:val="18"/>
                    </w:rPr>
                    <w:t>Short story</w:t>
                  </w:r>
                </w:p>
              </w:tc>
            </w:tr>
            <w:tr w:rsidR="008E7BE7" w:rsidTr="008E7BE7">
              <w:tc>
                <w:tcPr>
                  <w:tcW w:w="2002" w:type="dxa"/>
                </w:tcPr>
                <w:p w:rsidR="008E7BE7" w:rsidRPr="008E7BE7" w:rsidRDefault="00B06ADC">
                  <w:pPr>
                    <w:rPr>
                      <w:sz w:val="18"/>
                      <w:szCs w:val="18"/>
                    </w:rPr>
                  </w:pPr>
                  <w:r>
                    <w:rPr>
                      <w:sz w:val="18"/>
                      <w:szCs w:val="18"/>
                    </w:rPr>
                    <w:t>“The Street of Canon”</w:t>
                  </w:r>
                </w:p>
              </w:tc>
              <w:tc>
                <w:tcPr>
                  <w:tcW w:w="2002" w:type="dxa"/>
                </w:tcPr>
                <w:p w:rsidR="008E7BE7" w:rsidRPr="00B06ADC" w:rsidRDefault="00B06ADC">
                  <w:pPr>
                    <w:rPr>
                      <w:sz w:val="18"/>
                      <w:szCs w:val="18"/>
                    </w:rPr>
                  </w:pPr>
                  <w:r w:rsidRPr="00B06ADC">
                    <w:rPr>
                      <w:sz w:val="18"/>
                      <w:szCs w:val="18"/>
                    </w:rPr>
                    <w:t xml:space="preserve">Josephina </w:t>
                  </w:r>
                  <w:proofErr w:type="spellStart"/>
                  <w:r w:rsidRPr="00B06ADC">
                    <w:rPr>
                      <w:sz w:val="18"/>
                      <w:szCs w:val="18"/>
                    </w:rPr>
                    <w:t>Niggli</w:t>
                  </w:r>
                  <w:proofErr w:type="spellEnd"/>
                </w:p>
              </w:tc>
              <w:tc>
                <w:tcPr>
                  <w:tcW w:w="2002" w:type="dxa"/>
                </w:tcPr>
                <w:p w:rsidR="008E7BE7" w:rsidRPr="008E7BE7" w:rsidRDefault="00B06ADC">
                  <w:pPr>
                    <w:rPr>
                      <w:sz w:val="18"/>
                      <w:szCs w:val="18"/>
                    </w:rPr>
                  </w:pPr>
                  <w:r>
                    <w:rPr>
                      <w:sz w:val="18"/>
                      <w:szCs w:val="18"/>
                    </w:rPr>
                    <w:t>Short story</w:t>
                  </w:r>
                </w:p>
              </w:tc>
            </w:tr>
            <w:tr w:rsidR="008E7BE7" w:rsidTr="008E7BE7">
              <w:tc>
                <w:tcPr>
                  <w:tcW w:w="2002" w:type="dxa"/>
                </w:tcPr>
                <w:p w:rsidR="008E7BE7" w:rsidRPr="008E7BE7" w:rsidRDefault="00B06ADC">
                  <w:pPr>
                    <w:rPr>
                      <w:sz w:val="18"/>
                      <w:szCs w:val="18"/>
                    </w:rPr>
                  </w:pPr>
                  <w:r>
                    <w:rPr>
                      <w:sz w:val="18"/>
                      <w:szCs w:val="18"/>
                    </w:rPr>
                    <w:t>From “My Left Foot”</w:t>
                  </w:r>
                </w:p>
              </w:tc>
              <w:tc>
                <w:tcPr>
                  <w:tcW w:w="2002" w:type="dxa"/>
                </w:tcPr>
                <w:p w:rsidR="008E7BE7" w:rsidRPr="008E7BE7" w:rsidRDefault="00774FFC">
                  <w:pPr>
                    <w:rPr>
                      <w:sz w:val="18"/>
                      <w:szCs w:val="18"/>
                    </w:rPr>
                  </w:pPr>
                  <w:r>
                    <w:rPr>
                      <w:sz w:val="18"/>
                      <w:szCs w:val="18"/>
                    </w:rPr>
                    <w:t>Christy Brown</w:t>
                  </w:r>
                </w:p>
              </w:tc>
              <w:tc>
                <w:tcPr>
                  <w:tcW w:w="2002" w:type="dxa"/>
                </w:tcPr>
                <w:p w:rsidR="008E7BE7" w:rsidRPr="008E7BE7" w:rsidRDefault="00774FFC">
                  <w:pPr>
                    <w:rPr>
                      <w:sz w:val="18"/>
                      <w:szCs w:val="18"/>
                    </w:rPr>
                  </w:pPr>
                  <w:r>
                    <w:rPr>
                      <w:sz w:val="18"/>
                      <w:szCs w:val="18"/>
                    </w:rPr>
                    <w:t>Essay</w:t>
                  </w:r>
                </w:p>
              </w:tc>
            </w:tr>
            <w:tr w:rsidR="00B06ADC" w:rsidTr="008E7BE7">
              <w:tc>
                <w:tcPr>
                  <w:tcW w:w="2002" w:type="dxa"/>
                </w:tcPr>
                <w:p w:rsidR="00B06ADC" w:rsidRPr="008E7BE7" w:rsidRDefault="00774FFC">
                  <w:pPr>
                    <w:rPr>
                      <w:sz w:val="18"/>
                      <w:szCs w:val="18"/>
                    </w:rPr>
                  </w:pPr>
                  <w:r>
                    <w:rPr>
                      <w:sz w:val="18"/>
                      <w:szCs w:val="18"/>
                    </w:rPr>
                    <w:t>“Gentlemen, Your Verdict”</w:t>
                  </w:r>
                </w:p>
              </w:tc>
              <w:tc>
                <w:tcPr>
                  <w:tcW w:w="2002" w:type="dxa"/>
                </w:tcPr>
                <w:p w:rsidR="00B06ADC" w:rsidRPr="008E7BE7" w:rsidRDefault="00774FFC">
                  <w:pPr>
                    <w:rPr>
                      <w:sz w:val="18"/>
                      <w:szCs w:val="18"/>
                    </w:rPr>
                  </w:pPr>
                  <w:r>
                    <w:rPr>
                      <w:sz w:val="18"/>
                      <w:szCs w:val="18"/>
                    </w:rPr>
                    <w:t>Michael Bruce</w:t>
                  </w:r>
                </w:p>
              </w:tc>
              <w:tc>
                <w:tcPr>
                  <w:tcW w:w="2002" w:type="dxa"/>
                </w:tcPr>
                <w:p w:rsidR="00B06ADC" w:rsidRPr="008E7BE7" w:rsidRDefault="00774FFC">
                  <w:pPr>
                    <w:rPr>
                      <w:sz w:val="18"/>
                      <w:szCs w:val="18"/>
                    </w:rPr>
                  </w:pPr>
                  <w:r>
                    <w:rPr>
                      <w:sz w:val="18"/>
                      <w:szCs w:val="18"/>
                    </w:rPr>
                    <w:t>Short story</w:t>
                  </w:r>
                </w:p>
              </w:tc>
            </w:tr>
            <w:tr w:rsidR="00B06ADC" w:rsidTr="008E7BE7">
              <w:tc>
                <w:tcPr>
                  <w:tcW w:w="2002" w:type="dxa"/>
                </w:tcPr>
                <w:p w:rsidR="00B06ADC" w:rsidRPr="008E7BE7" w:rsidRDefault="00774FFC">
                  <w:pPr>
                    <w:rPr>
                      <w:sz w:val="18"/>
                      <w:szCs w:val="18"/>
                    </w:rPr>
                  </w:pPr>
                  <w:r>
                    <w:rPr>
                      <w:sz w:val="18"/>
                      <w:szCs w:val="18"/>
                    </w:rPr>
                    <w:t>“The Firing Squad”</w:t>
                  </w:r>
                </w:p>
              </w:tc>
              <w:tc>
                <w:tcPr>
                  <w:tcW w:w="2002" w:type="dxa"/>
                </w:tcPr>
                <w:p w:rsidR="00B06ADC" w:rsidRPr="008E7BE7" w:rsidRDefault="00774FFC">
                  <w:pPr>
                    <w:rPr>
                      <w:sz w:val="18"/>
                      <w:szCs w:val="18"/>
                    </w:rPr>
                  </w:pPr>
                  <w:r>
                    <w:rPr>
                      <w:sz w:val="18"/>
                      <w:szCs w:val="18"/>
                    </w:rPr>
                    <w:t>Colin McDougall</w:t>
                  </w:r>
                </w:p>
              </w:tc>
              <w:tc>
                <w:tcPr>
                  <w:tcW w:w="2002" w:type="dxa"/>
                </w:tcPr>
                <w:p w:rsidR="00B06ADC" w:rsidRPr="008E7BE7" w:rsidRDefault="00774FFC">
                  <w:pPr>
                    <w:rPr>
                      <w:sz w:val="18"/>
                      <w:szCs w:val="18"/>
                    </w:rPr>
                  </w:pPr>
                  <w:r>
                    <w:rPr>
                      <w:sz w:val="18"/>
                      <w:szCs w:val="18"/>
                    </w:rPr>
                    <w:t>Short story</w:t>
                  </w:r>
                </w:p>
              </w:tc>
            </w:tr>
            <w:tr w:rsidR="00B06ADC" w:rsidTr="008E7BE7">
              <w:tc>
                <w:tcPr>
                  <w:tcW w:w="2002" w:type="dxa"/>
                </w:tcPr>
                <w:p w:rsidR="00B06ADC" w:rsidRPr="008E7BE7" w:rsidRDefault="000D1E93">
                  <w:pPr>
                    <w:rPr>
                      <w:sz w:val="18"/>
                      <w:szCs w:val="18"/>
                    </w:rPr>
                  </w:pPr>
                  <w:r>
                    <w:rPr>
                      <w:sz w:val="18"/>
                      <w:szCs w:val="18"/>
                    </w:rPr>
                    <w:t>“</w:t>
                  </w:r>
                  <w:r w:rsidR="00E031BB">
                    <w:rPr>
                      <w:sz w:val="18"/>
                      <w:szCs w:val="18"/>
                    </w:rPr>
                    <w:t>The Most Dangerous Game”</w:t>
                  </w:r>
                </w:p>
              </w:tc>
              <w:tc>
                <w:tcPr>
                  <w:tcW w:w="2002" w:type="dxa"/>
                </w:tcPr>
                <w:p w:rsidR="00B06ADC" w:rsidRPr="008E7BE7" w:rsidRDefault="00E031BB">
                  <w:pPr>
                    <w:rPr>
                      <w:sz w:val="18"/>
                      <w:szCs w:val="18"/>
                    </w:rPr>
                  </w:pPr>
                  <w:r>
                    <w:rPr>
                      <w:sz w:val="18"/>
                      <w:szCs w:val="18"/>
                    </w:rPr>
                    <w:t>Richard Connell</w:t>
                  </w:r>
                </w:p>
              </w:tc>
              <w:tc>
                <w:tcPr>
                  <w:tcW w:w="2002" w:type="dxa"/>
                </w:tcPr>
                <w:p w:rsidR="00B06ADC" w:rsidRPr="008E7BE7" w:rsidRDefault="00E031BB">
                  <w:pPr>
                    <w:rPr>
                      <w:sz w:val="18"/>
                      <w:szCs w:val="18"/>
                    </w:rPr>
                  </w:pPr>
                  <w:r>
                    <w:rPr>
                      <w:sz w:val="18"/>
                      <w:szCs w:val="18"/>
                    </w:rPr>
                    <w:t>Short story</w:t>
                  </w:r>
                </w:p>
              </w:tc>
            </w:tr>
            <w:tr w:rsidR="00B06ADC" w:rsidTr="008E7BE7">
              <w:tc>
                <w:tcPr>
                  <w:tcW w:w="2002" w:type="dxa"/>
                </w:tcPr>
                <w:p w:rsidR="00B06ADC" w:rsidRPr="008E7BE7" w:rsidRDefault="00A05311">
                  <w:pPr>
                    <w:rPr>
                      <w:sz w:val="18"/>
                      <w:szCs w:val="18"/>
                    </w:rPr>
                  </w:pPr>
                  <w:r>
                    <w:rPr>
                      <w:sz w:val="18"/>
                      <w:szCs w:val="18"/>
                    </w:rPr>
                    <w:t>“The Sniper”</w:t>
                  </w:r>
                </w:p>
              </w:tc>
              <w:tc>
                <w:tcPr>
                  <w:tcW w:w="2002" w:type="dxa"/>
                </w:tcPr>
                <w:p w:rsidR="00B06ADC" w:rsidRPr="008E7BE7" w:rsidRDefault="00A05311">
                  <w:pPr>
                    <w:rPr>
                      <w:sz w:val="18"/>
                      <w:szCs w:val="18"/>
                    </w:rPr>
                  </w:pPr>
                  <w:r>
                    <w:rPr>
                      <w:sz w:val="18"/>
                      <w:szCs w:val="18"/>
                    </w:rPr>
                    <w:t>Liam O’Flaherty</w:t>
                  </w:r>
                </w:p>
              </w:tc>
              <w:tc>
                <w:tcPr>
                  <w:tcW w:w="2002" w:type="dxa"/>
                </w:tcPr>
                <w:p w:rsidR="00B06ADC" w:rsidRPr="008E7BE7" w:rsidRDefault="00A05311">
                  <w:pPr>
                    <w:rPr>
                      <w:sz w:val="18"/>
                      <w:szCs w:val="18"/>
                    </w:rPr>
                  </w:pPr>
                  <w:r>
                    <w:rPr>
                      <w:sz w:val="18"/>
                      <w:szCs w:val="18"/>
                    </w:rPr>
                    <w:t>Short story</w:t>
                  </w:r>
                </w:p>
              </w:tc>
            </w:tr>
            <w:tr w:rsidR="00B06ADC" w:rsidTr="008E7BE7">
              <w:tc>
                <w:tcPr>
                  <w:tcW w:w="2002" w:type="dxa"/>
                </w:tcPr>
                <w:p w:rsidR="00B06ADC" w:rsidRPr="008E7BE7" w:rsidRDefault="00A05311">
                  <w:pPr>
                    <w:rPr>
                      <w:sz w:val="18"/>
                      <w:szCs w:val="18"/>
                    </w:rPr>
                  </w:pPr>
                  <w:r>
                    <w:rPr>
                      <w:sz w:val="18"/>
                      <w:szCs w:val="18"/>
                    </w:rPr>
                    <w:t>“Lest We Forget our Capacity to Kill</w:t>
                  </w:r>
                </w:p>
              </w:tc>
              <w:tc>
                <w:tcPr>
                  <w:tcW w:w="2002" w:type="dxa"/>
                </w:tcPr>
                <w:p w:rsidR="00B06ADC" w:rsidRPr="008E7BE7" w:rsidRDefault="00A05311">
                  <w:pPr>
                    <w:rPr>
                      <w:sz w:val="18"/>
                      <w:szCs w:val="18"/>
                    </w:rPr>
                  </w:pPr>
                  <w:r>
                    <w:rPr>
                      <w:sz w:val="18"/>
                      <w:szCs w:val="18"/>
                    </w:rPr>
                    <w:t>Stephen Hume</w:t>
                  </w:r>
                </w:p>
              </w:tc>
              <w:tc>
                <w:tcPr>
                  <w:tcW w:w="2002" w:type="dxa"/>
                </w:tcPr>
                <w:p w:rsidR="00B06ADC" w:rsidRPr="008E7BE7" w:rsidRDefault="00A05311">
                  <w:pPr>
                    <w:rPr>
                      <w:sz w:val="18"/>
                      <w:szCs w:val="18"/>
                    </w:rPr>
                  </w:pPr>
                  <w:r>
                    <w:rPr>
                      <w:sz w:val="18"/>
                      <w:szCs w:val="18"/>
                    </w:rPr>
                    <w:t>Essay</w:t>
                  </w:r>
                </w:p>
              </w:tc>
            </w:tr>
            <w:tr w:rsidR="00B06ADC" w:rsidTr="008E7BE7">
              <w:tc>
                <w:tcPr>
                  <w:tcW w:w="2002" w:type="dxa"/>
                </w:tcPr>
                <w:p w:rsidR="00B06ADC" w:rsidRPr="008E7BE7" w:rsidRDefault="00A05311">
                  <w:pPr>
                    <w:rPr>
                      <w:sz w:val="18"/>
                      <w:szCs w:val="18"/>
                    </w:rPr>
                  </w:pPr>
                  <w:r>
                    <w:rPr>
                      <w:sz w:val="18"/>
                      <w:szCs w:val="18"/>
                    </w:rPr>
                    <w:t>“</w:t>
                  </w:r>
                  <w:proofErr w:type="spellStart"/>
                  <w:r>
                    <w:rPr>
                      <w:sz w:val="18"/>
                      <w:szCs w:val="18"/>
                    </w:rPr>
                    <w:t>Dulce</w:t>
                  </w:r>
                  <w:proofErr w:type="spellEnd"/>
                  <w:r>
                    <w:rPr>
                      <w:sz w:val="18"/>
                      <w:szCs w:val="18"/>
                    </w:rPr>
                    <w:t xml:space="preserve"> et Decorum </w:t>
                  </w:r>
                  <w:proofErr w:type="spellStart"/>
                  <w:r>
                    <w:rPr>
                      <w:sz w:val="18"/>
                      <w:szCs w:val="18"/>
                    </w:rPr>
                    <w:t>Est</w:t>
                  </w:r>
                  <w:proofErr w:type="spellEnd"/>
                  <w:r>
                    <w:rPr>
                      <w:sz w:val="18"/>
                      <w:szCs w:val="18"/>
                    </w:rPr>
                    <w:t>”</w:t>
                  </w:r>
                </w:p>
              </w:tc>
              <w:tc>
                <w:tcPr>
                  <w:tcW w:w="2002" w:type="dxa"/>
                </w:tcPr>
                <w:p w:rsidR="00B06ADC" w:rsidRPr="008E7BE7" w:rsidRDefault="00A05311">
                  <w:pPr>
                    <w:rPr>
                      <w:sz w:val="18"/>
                      <w:szCs w:val="18"/>
                    </w:rPr>
                  </w:pPr>
                  <w:r>
                    <w:rPr>
                      <w:sz w:val="18"/>
                      <w:szCs w:val="18"/>
                    </w:rPr>
                    <w:t>Wilfred Owen</w:t>
                  </w:r>
                </w:p>
              </w:tc>
              <w:tc>
                <w:tcPr>
                  <w:tcW w:w="2002" w:type="dxa"/>
                </w:tcPr>
                <w:p w:rsidR="00B06ADC" w:rsidRPr="008E7BE7" w:rsidRDefault="00A05311">
                  <w:pPr>
                    <w:rPr>
                      <w:sz w:val="18"/>
                      <w:szCs w:val="18"/>
                    </w:rPr>
                  </w:pPr>
                  <w:r>
                    <w:rPr>
                      <w:sz w:val="18"/>
                      <w:szCs w:val="18"/>
                    </w:rPr>
                    <w:t>Poem</w:t>
                  </w:r>
                </w:p>
              </w:tc>
            </w:tr>
            <w:tr w:rsidR="00B06ADC" w:rsidTr="008E7BE7">
              <w:tc>
                <w:tcPr>
                  <w:tcW w:w="2002" w:type="dxa"/>
                </w:tcPr>
                <w:p w:rsidR="00B06ADC" w:rsidRPr="008E7BE7" w:rsidRDefault="00A05311">
                  <w:pPr>
                    <w:rPr>
                      <w:sz w:val="18"/>
                      <w:szCs w:val="18"/>
                    </w:rPr>
                  </w:pPr>
                  <w:r>
                    <w:rPr>
                      <w:sz w:val="18"/>
                      <w:szCs w:val="18"/>
                    </w:rPr>
                    <w:t>“Select Samaritan”</w:t>
                  </w:r>
                </w:p>
              </w:tc>
              <w:tc>
                <w:tcPr>
                  <w:tcW w:w="2002" w:type="dxa"/>
                </w:tcPr>
                <w:p w:rsidR="00B06ADC" w:rsidRPr="008E7BE7" w:rsidRDefault="00A05311">
                  <w:pPr>
                    <w:rPr>
                      <w:sz w:val="18"/>
                      <w:szCs w:val="18"/>
                    </w:rPr>
                  </w:pPr>
                  <w:r>
                    <w:rPr>
                      <w:sz w:val="18"/>
                      <w:szCs w:val="18"/>
                    </w:rPr>
                    <w:t>Robert Frost</w:t>
                  </w:r>
                </w:p>
              </w:tc>
              <w:tc>
                <w:tcPr>
                  <w:tcW w:w="2002" w:type="dxa"/>
                </w:tcPr>
                <w:p w:rsidR="00B06ADC" w:rsidRPr="008E7BE7" w:rsidRDefault="00A05311">
                  <w:pPr>
                    <w:rPr>
                      <w:sz w:val="18"/>
                      <w:szCs w:val="18"/>
                    </w:rPr>
                  </w:pPr>
                  <w:r>
                    <w:rPr>
                      <w:sz w:val="18"/>
                      <w:szCs w:val="18"/>
                    </w:rPr>
                    <w:t>Poem</w:t>
                  </w:r>
                </w:p>
              </w:tc>
            </w:tr>
            <w:tr w:rsidR="00B06ADC" w:rsidTr="008E7BE7">
              <w:tc>
                <w:tcPr>
                  <w:tcW w:w="2002" w:type="dxa"/>
                </w:tcPr>
                <w:p w:rsidR="00B06ADC" w:rsidRPr="008E7BE7" w:rsidRDefault="00A05311">
                  <w:pPr>
                    <w:rPr>
                      <w:sz w:val="18"/>
                      <w:szCs w:val="18"/>
                    </w:rPr>
                  </w:pPr>
                  <w:r>
                    <w:rPr>
                      <w:sz w:val="18"/>
                      <w:szCs w:val="18"/>
                    </w:rPr>
                    <w:t>“Five Ways to Kill a Man”</w:t>
                  </w:r>
                </w:p>
              </w:tc>
              <w:tc>
                <w:tcPr>
                  <w:tcW w:w="2002" w:type="dxa"/>
                </w:tcPr>
                <w:p w:rsidR="00B06ADC" w:rsidRPr="008E7BE7" w:rsidRDefault="00A05311">
                  <w:pPr>
                    <w:rPr>
                      <w:sz w:val="18"/>
                      <w:szCs w:val="18"/>
                    </w:rPr>
                  </w:pPr>
                  <w:r>
                    <w:rPr>
                      <w:sz w:val="18"/>
                      <w:szCs w:val="18"/>
                    </w:rPr>
                    <w:t>Edwin Brock</w:t>
                  </w:r>
                </w:p>
              </w:tc>
              <w:tc>
                <w:tcPr>
                  <w:tcW w:w="2002" w:type="dxa"/>
                </w:tcPr>
                <w:p w:rsidR="00B06ADC" w:rsidRPr="008E7BE7" w:rsidRDefault="00A05311">
                  <w:pPr>
                    <w:rPr>
                      <w:sz w:val="18"/>
                      <w:szCs w:val="18"/>
                    </w:rPr>
                  </w:pPr>
                  <w:r>
                    <w:rPr>
                      <w:sz w:val="18"/>
                      <w:szCs w:val="18"/>
                    </w:rPr>
                    <w:t>Poem</w:t>
                  </w:r>
                </w:p>
              </w:tc>
            </w:tr>
            <w:tr w:rsidR="00B06ADC" w:rsidTr="008E7BE7">
              <w:tc>
                <w:tcPr>
                  <w:tcW w:w="2002" w:type="dxa"/>
                </w:tcPr>
                <w:p w:rsidR="00B06ADC" w:rsidRPr="008E7BE7" w:rsidRDefault="00A05311">
                  <w:pPr>
                    <w:rPr>
                      <w:sz w:val="18"/>
                      <w:szCs w:val="18"/>
                    </w:rPr>
                  </w:pPr>
                  <w:r>
                    <w:rPr>
                      <w:sz w:val="18"/>
                      <w:szCs w:val="18"/>
                    </w:rPr>
                    <w:t>“High Flight”</w:t>
                  </w:r>
                </w:p>
              </w:tc>
              <w:tc>
                <w:tcPr>
                  <w:tcW w:w="2002" w:type="dxa"/>
                </w:tcPr>
                <w:p w:rsidR="00B06ADC" w:rsidRPr="00A05311" w:rsidRDefault="00A05311">
                  <w:pPr>
                    <w:rPr>
                      <w:sz w:val="18"/>
                      <w:szCs w:val="18"/>
                    </w:rPr>
                  </w:pPr>
                  <w:r w:rsidRPr="00A05311">
                    <w:rPr>
                      <w:iCs/>
                      <w:sz w:val="18"/>
                      <w:szCs w:val="18"/>
                    </w:rPr>
                    <w:t>Pilot Officer Gillespie Magee</w:t>
                  </w:r>
                </w:p>
              </w:tc>
              <w:tc>
                <w:tcPr>
                  <w:tcW w:w="2002" w:type="dxa"/>
                </w:tcPr>
                <w:p w:rsidR="00B06ADC" w:rsidRPr="008E7BE7" w:rsidRDefault="00A05311">
                  <w:pPr>
                    <w:rPr>
                      <w:sz w:val="18"/>
                      <w:szCs w:val="18"/>
                    </w:rPr>
                  </w:pPr>
                  <w:r>
                    <w:rPr>
                      <w:sz w:val="18"/>
                      <w:szCs w:val="18"/>
                    </w:rPr>
                    <w:t>Poem</w:t>
                  </w:r>
                </w:p>
              </w:tc>
            </w:tr>
            <w:tr w:rsidR="00B06ADC" w:rsidTr="008E7BE7">
              <w:tc>
                <w:tcPr>
                  <w:tcW w:w="2002" w:type="dxa"/>
                </w:tcPr>
                <w:p w:rsidR="00B06ADC" w:rsidRPr="008E7BE7" w:rsidRDefault="00A05311">
                  <w:pPr>
                    <w:rPr>
                      <w:sz w:val="18"/>
                      <w:szCs w:val="18"/>
                    </w:rPr>
                  </w:pPr>
                  <w:r>
                    <w:rPr>
                      <w:sz w:val="18"/>
                      <w:szCs w:val="18"/>
                    </w:rPr>
                    <w:t>“Boys at War”</w:t>
                  </w:r>
                </w:p>
              </w:tc>
              <w:tc>
                <w:tcPr>
                  <w:tcW w:w="2002" w:type="dxa"/>
                </w:tcPr>
                <w:p w:rsidR="00B06ADC" w:rsidRPr="008E7BE7" w:rsidRDefault="00A05311">
                  <w:pPr>
                    <w:rPr>
                      <w:sz w:val="18"/>
                      <w:szCs w:val="18"/>
                    </w:rPr>
                  </w:pPr>
                  <w:r>
                    <w:rPr>
                      <w:sz w:val="18"/>
                      <w:szCs w:val="18"/>
                    </w:rPr>
                    <w:t>Michael Williamson</w:t>
                  </w:r>
                </w:p>
              </w:tc>
              <w:tc>
                <w:tcPr>
                  <w:tcW w:w="2002" w:type="dxa"/>
                </w:tcPr>
                <w:p w:rsidR="00B06ADC" w:rsidRPr="008E7BE7" w:rsidRDefault="00A05311">
                  <w:pPr>
                    <w:rPr>
                      <w:sz w:val="18"/>
                      <w:szCs w:val="18"/>
                    </w:rPr>
                  </w:pPr>
                  <w:r>
                    <w:rPr>
                      <w:sz w:val="18"/>
                      <w:szCs w:val="18"/>
                    </w:rPr>
                    <w:t>Essay</w:t>
                  </w:r>
                </w:p>
              </w:tc>
            </w:tr>
            <w:tr w:rsidR="00B06ADC" w:rsidTr="008E7BE7">
              <w:tc>
                <w:tcPr>
                  <w:tcW w:w="2002" w:type="dxa"/>
                </w:tcPr>
                <w:p w:rsidR="00B06ADC" w:rsidRPr="008E7BE7" w:rsidRDefault="00A05311">
                  <w:pPr>
                    <w:rPr>
                      <w:sz w:val="18"/>
                      <w:szCs w:val="18"/>
                    </w:rPr>
                  </w:pPr>
                  <w:r>
                    <w:rPr>
                      <w:sz w:val="18"/>
                      <w:szCs w:val="18"/>
                    </w:rPr>
                    <w:t>“This Excellent Machine”</w:t>
                  </w:r>
                </w:p>
              </w:tc>
              <w:tc>
                <w:tcPr>
                  <w:tcW w:w="2002" w:type="dxa"/>
                </w:tcPr>
                <w:p w:rsidR="00B06ADC" w:rsidRPr="008E7BE7" w:rsidRDefault="00A05311">
                  <w:pPr>
                    <w:rPr>
                      <w:sz w:val="18"/>
                      <w:szCs w:val="18"/>
                    </w:rPr>
                  </w:pPr>
                  <w:r>
                    <w:rPr>
                      <w:sz w:val="18"/>
                      <w:szCs w:val="18"/>
                    </w:rPr>
                    <w:t>John Lehmann</w:t>
                  </w:r>
                </w:p>
              </w:tc>
              <w:tc>
                <w:tcPr>
                  <w:tcW w:w="2002" w:type="dxa"/>
                </w:tcPr>
                <w:p w:rsidR="00B06ADC" w:rsidRPr="008E7BE7" w:rsidRDefault="00A05311">
                  <w:pPr>
                    <w:rPr>
                      <w:sz w:val="18"/>
                      <w:szCs w:val="18"/>
                    </w:rPr>
                  </w:pPr>
                  <w:r>
                    <w:rPr>
                      <w:sz w:val="18"/>
                      <w:szCs w:val="18"/>
                    </w:rPr>
                    <w:t>Poem</w:t>
                  </w:r>
                </w:p>
              </w:tc>
            </w:tr>
            <w:tr w:rsidR="00B06ADC" w:rsidTr="008E7BE7">
              <w:tc>
                <w:tcPr>
                  <w:tcW w:w="2002" w:type="dxa"/>
                </w:tcPr>
                <w:p w:rsidR="00B06ADC" w:rsidRPr="008E7BE7" w:rsidRDefault="00A05311">
                  <w:pPr>
                    <w:rPr>
                      <w:sz w:val="18"/>
                      <w:szCs w:val="18"/>
                    </w:rPr>
                  </w:pPr>
                  <w:r>
                    <w:rPr>
                      <w:sz w:val="18"/>
                      <w:szCs w:val="18"/>
                    </w:rPr>
                    <w:lastRenderedPageBreak/>
                    <w:t>“Puzzle of War”</w:t>
                  </w:r>
                </w:p>
              </w:tc>
              <w:tc>
                <w:tcPr>
                  <w:tcW w:w="2002" w:type="dxa"/>
                </w:tcPr>
                <w:p w:rsidR="00B06ADC" w:rsidRPr="008E7BE7" w:rsidRDefault="00A05311">
                  <w:pPr>
                    <w:rPr>
                      <w:sz w:val="18"/>
                      <w:szCs w:val="18"/>
                    </w:rPr>
                  </w:pPr>
                  <w:r>
                    <w:rPr>
                      <w:sz w:val="18"/>
                      <w:szCs w:val="18"/>
                    </w:rPr>
                    <w:t>Sue Mansfield and Mary Bowen Hall</w:t>
                  </w:r>
                </w:p>
              </w:tc>
              <w:tc>
                <w:tcPr>
                  <w:tcW w:w="2002" w:type="dxa"/>
                </w:tcPr>
                <w:p w:rsidR="00B06ADC" w:rsidRPr="008E7BE7" w:rsidRDefault="00A05311">
                  <w:pPr>
                    <w:rPr>
                      <w:sz w:val="18"/>
                      <w:szCs w:val="18"/>
                    </w:rPr>
                  </w:pPr>
                  <w:r>
                    <w:rPr>
                      <w:sz w:val="18"/>
                      <w:szCs w:val="18"/>
                    </w:rPr>
                    <w:t>Essay</w:t>
                  </w:r>
                </w:p>
              </w:tc>
            </w:tr>
            <w:tr w:rsidR="00B06ADC" w:rsidTr="008E7BE7">
              <w:tc>
                <w:tcPr>
                  <w:tcW w:w="2002" w:type="dxa"/>
                </w:tcPr>
                <w:p w:rsidR="00B06ADC" w:rsidRPr="00A05311" w:rsidRDefault="00A05311">
                  <w:pPr>
                    <w:rPr>
                      <w:i/>
                      <w:sz w:val="18"/>
                      <w:szCs w:val="18"/>
                    </w:rPr>
                  </w:pPr>
                  <w:r>
                    <w:rPr>
                      <w:i/>
                      <w:sz w:val="18"/>
                      <w:szCs w:val="18"/>
                    </w:rPr>
                    <w:t>The Great Escape</w:t>
                  </w:r>
                </w:p>
              </w:tc>
              <w:tc>
                <w:tcPr>
                  <w:tcW w:w="2002" w:type="dxa"/>
                </w:tcPr>
                <w:p w:rsidR="00B06ADC" w:rsidRPr="008E7BE7" w:rsidRDefault="00A05311">
                  <w:pPr>
                    <w:rPr>
                      <w:sz w:val="18"/>
                      <w:szCs w:val="18"/>
                    </w:rPr>
                  </w:pPr>
                  <w:r>
                    <w:rPr>
                      <w:sz w:val="18"/>
                      <w:szCs w:val="18"/>
                    </w:rPr>
                    <w:t>Starring Steve McQueen</w:t>
                  </w:r>
                </w:p>
              </w:tc>
              <w:tc>
                <w:tcPr>
                  <w:tcW w:w="2002" w:type="dxa"/>
                </w:tcPr>
                <w:p w:rsidR="00B06ADC" w:rsidRPr="008E7BE7" w:rsidRDefault="00A05311">
                  <w:pPr>
                    <w:rPr>
                      <w:sz w:val="18"/>
                      <w:szCs w:val="18"/>
                    </w:rPr>
                  </w:pPr>
                  <w:r>
                    <w:rPr>
                      <w:sz w:val="18"/>
                      <w:szCs w:val="18"/>
                    </w:rPr>
                    <w:t>Movie study—(also a non-fiction novel)</w:t>
                  </w:r>
                </w:p>
              </w:tc>
            </w:tr>
            <w:tr w:rsidR="00A05311" w:rsidTr="008E7BE7">
              <w:tc>
                <w:tcPr>
                  <w:tcW w:w="2002" w:type="dxa"/>
                </w:tcPr>
                <w:p w:rsidR="00A05311" w:rsidRPr="00A05311" w:rsidRDefault="00A05311">
                  <w:pPr>
                    <w:rPr>
                      <w:sz w:val="18"/>
                      <w:szCs w:val="18"/>
                    </w:rPr>
                  </w:pPr>
                  <w:r w:rsidRPr="00A05311">
                    <w:rPr>
                      <w:sz w:val="18"/>
                      <w:szCs w:val="18"/>
                    </w:rPr>
                    <w:t>“Plaint of the Unknown Soldier”</w:t>
                  </w:r>
                </w:p>
              </w:tc>
              <w:tc>
                <w:tcPr>
                  <w:tcW w:w="2002" w:type="dxa"/>
                </w:tcPr>
                <w:p w:rsidR="00A05311" w:rsidRDefault="00A05311">
                  <w:pPr>
                    <w:rPr>
                      <w:sz w:val="18"/>
                      <w:szCs w:val="18"/>
                    </w:rPr>
                  </w:pPr>
                  <w:proofErr w:type="spellStart"/>
                  <w:r>
                    <w:rPr>
                      <w:sz w:val="18"/>
                      <w:szCs w:val="18"/>
                    </w:rPr>
                    <w:t>Antonine</w:t>
                  </w:r>
                  <w:proofErr w:type="spellEnd"/>
                  <w:r>
                    <w:rPr>
                      <w:sz w:val="18"/>
                      <w:szCs w:val="18"/>
                    </w:rPr>
                    <w:t xml:space="preserve"> </w:t>
                  </w:r>
                  <w:proofErr w:type="spellStart"/>
                  <w:r>
                    <w:rPr>
                      <w:sz w:val="18"/>
                      <w:szCs w:val="18"/>
                    </w:rPr>
                    <w:t>Maillet</w:t>
                  </w:r>
                  <w:proofErr w:type="spellEnd"/>
                </w:p>
              </w:tc>
              <w:tc>
                <w:tcPr>
                  <w:tcW w:w="2002" w:type="dxa"/>
                </w:tcPr>
                <w:p w:rsidR="00A05311" w:rsidRDefault="00A05311">
                  <w:pPr>
                    <w:rPr>
                      <w:sz w:val="18"/>
                      <w:szCs w:val="18"/>
                    </w:rPr>
                  </w:pPr>
                  <w:r>
                    <w:rPr>
                      <w:sz w:val="18"/>
                      <w:szCs w:val="18"/>
                    </w:rPr>
                    <w:t>Poem</w:t>
                  </w:r>
                </w:p>
              </w:tc>
            </w:tr>
            <w:tr w:rsidR="00A05311" w:rsidTr="008E7BE7">
              <w:tc>
                <w:tcPr>
                  <w:tcW w:w="2002" w:type="dxa"/>
                </w:tcPr>
                <w:p w:rsidR="00A05311" w:rsidRPr="00A05311" w:rsidRDefault="00A05311">
                  <w:pPr>
                    <w:rPr>
                      <w:sz w:val="18"/>
                      <w:szCs w:val="18"/>
                    </w:rPr>
                  </w:pPr>
                  <w:r w:rsidRPr="00A05311">
                    <w:rPr>
                      <w:sz w:val="18"/>
                      <w:szCs w:val="18"/>
                    </w:rPr>
                    <w:t>“Universal Soldier”</w:t>
                  </w:r>
                </w:p>
              </w:tc>
              <w:tc>
                <w:tcPr>
                  <w:tcW w:w="2002" w:type="dxa"/>
                </w:tcPr>
                <w:p w:rsidR="00A05311" w:rsidRDefault="00A05311">
                  <w:pPr>
                    <w:rPr>
                      <w:sz w:val="18"/>
                      <w:szCs w:val="18"/>
                    </w:rPr>
                  </w:pPr>
                  <w:r>
                    <w:rPr>
                      <w:sz w:val="18"/>
                      <w:szCs w:val="18"/>
                    </w:rPr>
                    <w:t>Buffy Sainte-Marie</w:t>
                  </w:r>
                </w:p>
              </w:tc>
              <w:tc>
                <w:tcPr>
                  <w:tcW w:w="2002" w:type="dxa"/>
                </w:tcPr>
                <w:p w:rsidR="00A05311" w:rsidRDefault="00A05311">
                  <w:pPr>
                    <w:rPr>
                      <w:sz w:val="18"/>
                      <w:szCs w:val="18"/>
                    </w:rPr>
                  </w:pPr>
                  <w:r>
                    <w:rPr>
                      <w:sz w:val="18"/>
                      <w:szCs w:val="18"/>
                    </w:rPr>
                    <w:t>Poem/song</w:t>
                  </w:r>
                </w:p>
              </w:tc>
            </w:tr>
            <w:tr w:rsidR="00A05311" w:rsidTr="008E7BE7">
              <w:tc>
                <w:tcPr>
                  <w:tcW w:w="2002" w:type="dxa"/>
                </w:tcPr>
                <w:p w:rsidR="00A05311" w:rsidRPr="00A05311" w:rsidRDefault="00A05311">
                  <w:pPr>
                    <w:rPr>
                      <w:sz w:val="18"/>
                      <w:szCs w:val="18"/>
                    </w:rPr>
                  </w:pPr>
                  <w:r>
                    <w:rPr>
                      <w:sz w:val="18"/>
                      <w:szCs w:val="18"/>
                    </w:rPr>
                    <w:t>Various hockey poem</w:t>
                  </w:r>
                </w:p>
              </w:tc>
              <w:tc>
                <w:tcPr>
                  <w:tcW w:w="2002" w:type="dxa"/>
                </w:tcPr>
                <w:p w:rsidR="00A05311" w:rsidRDefault="00A05311">
                  <w:pPr>
                    <w:rPr>
                      <w:sz w:val="18"/>
                      <w:szCs w:val="18"/>
                    </w:rPr>
                  </w:pPr>
                  <w:r>
                    <w:rPr>
                      <w:sz w:val="18"/>
                      <w:szCs w:val="18"/>
                    </w:rPr>
                    <w:t xml:space="preserve">Steven </w:t>
                  </w:r>
                  <w:proofErr w:type="spellStart"/>
                  <w:r>
                    <w:rPr>
                      <w:sz w:val="18"/>
                      <w:szCs w:val="18"/>
                    </w:rPr>
                    <w:t>Scriver</w:t>
                  </w:r>
                  <w:proofErr w:type="spellEnd"/>
                </w:p>
              </w:tc>
              <w:tc>
                <w:tcPr>
                  <w:tcW w:w="2002" w:type="dxa"/>
                </w:tcPr>
                <w:p w:rsidR="00A05311" w:rsidRDefault="00A05311">
                  <w:pPr>
                    <w:rPr>
                      <w:sz w:val="18"/>
                      <w:szCs w:val="18"/>
                    </w:rPr>
                  </w:pPr>
                  <w:r>
                    <w:rPr>
                      <w:sz w:val="18"/>
                      <w:szCs w:val="18"/>
                    </w:rPr>
                    <w:t>Poems</w:t>
                  </w:r>
                </w:p>
              </w:tc>
            </w:tr>
            <w:tr w:rsidR="00A05311" w:rsidTr="008E7BE7">
              <w:tc>
                <w:tcPr>
                  <w:tcW w:w="2002" w:type="dxa"/>
                </w:tcPr>
                <w:p w:rsidR="00A05311" w:rsidRPr="00310756" w:rsidRDefault="00310756">
                  <w:pPr>
                    <w:rPr>
                      <w:sz w:val="18"/>
                      <w:szCs w:val="18"/>
                    </w:rPr>
                  </w:pPr>
                  <w:r>
                    <w:rPr>
                      <w:sz w:val="18"/>
                      <w:szCs w:val="18"/>
                    </w:rPr>
                    <w:t>“The Adventurous Life of John Goddard”</w:t>
                  </w:r>
                </w:p>
              </w:tc>
              <w:tc>
                <w:tcPr>
                  <w:tcW w:w="2002" w:type="dxa"/>
                </w:tcPr>
                <w:p w:rsidR="00A05311" w:rsidRDefault="00310756">
                  <w:pPr>
                    <w:rPr>
                      <w:sz w:val="18"/>
                      <w:szCs w:val="18"/>
                    </w:rPr>
                  </w:pPr>
                  <w:r>
                    <w:rPr>
                      <w:sz w:val="18"/>
                      <w:szCs w:val="18"/>
                    </w:rPr>
                    <w:t>John Goddard</w:t>
                  </w:r>
                </w:p>
              </w:tc>
              <w:tc>
                <w:tcPr>
                  <w:tcW w:w="2002" w:type="dxa"/>
                </w:tcPr>
                <w:p w:rsidR="00A05311" w:rsidRDefault="00310756">
                  <w:pPr>
                    <w:rPr>
                      <w:sz w:val="18"/>
                      <w:szCs w:val="18"/>
                    </w:rPr>
                  </w:pPr>
                  <w:r>
                    <w:rPr>
                      <w:sz w:val="18"/>
                      <w:szCs w:val="18"/>
                    </w:rPr>
                    <w:t>Essay</w:t>
                  </w:r>
                </w:p>
              </w:tc>
            </w:tr>
            <w:tr w:rsidR="00B06ADC" w:rsidTr="008E7BE7">
              <w:tc>
                <w:tcPr>
                  <w:tcW w:w="2002" w:type="dxa"/>
                </w:tcPr>
                <w:p w:rsidR="00B06ADC" w:rsidRPr="00310756" w:rsidRDefault="00310756">
                  <w:pPr>
                    <w:rPr>
                      <w:sz w:val="18"/>
                      <w:szCs w:val="18"/>
                    </w:rPr>
                  </w:pPr>
                  <w:r>
                    <w:rPr>
                      <w:sz w:val="18"/>
                      <w:szCs w:val="18"/>
                    </w:rPr>
                    <w:t>“Superman’s Song</w:t>
                  </w:r>
                </w:p>
              </w:tc>
              <w:tc>
                <w:tcPr>
                  <w:tcW w:w="2002" w:type="dxa"/>
                </w:tcPr>
                <w:p w:rsidR="00B06ADC" w:rsidRPr="008E7BE7" w:rsidRDefault="00310756">
                  <w:pPr>
                    <w:rPr>
                      <w:sz w:val="18"/>
                      <w:szCs w:val="18"/>
                    </w:rPr>
                  </w:pPr>
                  <w:r>
                    <w:rPr>
                      <w:sz w:val="18"/>
                      <w:szCs w:val="18"/>
                    </w:rPr>
                    <w:t>Crash Test Dummies</w:t>
                  </w:r>
                </w:p>
              </w:tc>
              <w:tc>
                <w:tcPr>
                  <w:tcW w:w="2002" w:type="dxa"/>
                </w:tcPr>
                <w:p w:rsidR="00B06ADC" w:rsidRPr="008E7BE7" w:rsidRDefault="00310756">
                  <w:pPr>
                    <w:rPr>
                      <w:sz w:val="18"/>
                      <w:szCs w:val="18"/>
                    </w:rPr>
                  </w:pPr>
                  <w:r>
                    <w:rPr>
                      <w:sz w:val="18"/>
                      <w:szCs w:val="18"/>
                    </w:rPr>
                    <w:t>Poem/song</w:t>
                  </w:r>
                </w:p>
              </w:tc>
            </w:tr>
            <w:tr w:rsidR="00310756" w:rsidTr="008E7BE7">
              <w:tc>
                <w:tcPr>
                  <w:tcW w:w="2002" w:type="dxa"/>
                </w:tcPr>
                <w:p w:rsidR="00310756" w:rsidRDefault="00310756">
                  <w:pPr>
                    <w:rPr>
                      <w:sz w:val="18"/>
                      <w:szCs w:val="18"/>
                    </w:rPr>
                  </w:pPr>
                  <w:r>
                    <w:rPr>
                      <w:sz w:val="18"/>
                      <w:szCs w:val="18"/>
                    </w:rPr>
                    <w:t>“Casey at the Bat”</w:t>
                  </w:r>
                </w:p>
              </w:tc>
              <w:tc>
                <w:tcPr>
                  <w:tcW w:w="2002" w:type="dxa"/>
                </w:tcPr>
                <w:p w:rsidR="00310756" w:rsidRDefault="00310756">
                  <w:pPr>
                    <w:rPr>
                      <w:sz w:val="18"/>
                      <w:szCs w:val="18"/>
                    </w:rPr>
                  </w:pPr>
                  <w:r>
                    <w:rPr>
                      <w:sz w:val="18"/>
                      <w:szCs w:val="18"/>
                    </w:rPr>
                    <w:t>Ernest Thayer</w:t>
                  </w:r>
                </w:p>
              </w:tc>
              <w:tc>
                <w:tcPr>
                  <w:tcW w:w="2002" w:type="dxa"/>
                </w:tcPr>
                <w:p w:rsidR="00310756" w:rsidRDefault="004451C1">
                  <w:pPr>
                    <w:rPr>
                      <w:sz w:val="18"/>
                      <w:szCs w:val="18"/>
                    </w:rPr>
                  </w:pPr>
                  <w:r>
                    <w:rPr>
                      <w:sz w:val="18"/>
                      <w:szCs w:val="18"/>
                    </w:rPr>
                    <w:t>P</w:t>
                  </w:r>
                  <w:r w:rsidR="00310756">
                    <w:rPr>
                      <w:sz w:val="18"/>
                      <w:szCs w:val="18"/>
                    </w:rPr>
                    <w:t>oem</w:t>
                  </w:r>
                </w:p>
              </w:tc>
            </w:tr>
            <w:tr w:rsidR="00310756" w:rsidTr="008E7BE7">
              <w:tc>
                <w:tcPr>
                  <w:tcW w:w="2002" w:type="dxa"/>
                </w:tcPr>
                <w:p w:rsidR="00310756" w:rsidRDefault="00310756" w:rsidP="00310756">
                  <w:pPr>
                    <w:rPr>
                      <w:sz w:val="18"/>
                      <w:szCs w:val="18"/>
                    </w:rPr>
                  </w:pPr>
                  <w:r>
                    <w:rPr>
                      <w:sz w:val="18"/>
                      <w:szCs w:val="18"/>
                    </w:rPr>
                    <w:t>“Paddle to the Amazon”</w:t>
                  </w:r>
                </w:p>
              </w:tc>
              <w:tc>
                <w:tcPr>
                  <w:tcW w:w="2002" w:type="dxa"/>
                </w:tcPr>
                <w:p w:rsidR="00310756" w:rsidRDefault="00310756">
                  <w:pPr>
                    <w:rPr>
                      <w:sz w:val="18"/>
                      <w:szCs w:val="18"/>
                    </w:rPr>
                  </w:pPr>
                  <w:r>
                    <w:rPr>
                      <w:sz w:val="18"/>
                      <w:szCs w:val="18"/>
                    </w:rPr>
                    <w:t xml:space="preserve">Don </w:t>
                  </w:r>
                  <w:proofErr w:type="spellStart"/>
                  <w:r>
                    <w:rPr>
                      <w:sz w:val="18"/>
                      <w:szCs w:val="18"/>
                    </w:rPr>
                    <w:t>Starkell</w:t>
                  </w:r>
                  <w:proofErr w:type="spellEnd"/>
                </w:p>
              </w:tc>
              <w:tc>
                <w:tcPr>
                  <w:tcW w:w="2002" w:type="dxa"/>
                </w:tcPr>
                <w:p w:rsidR="00310756" w:rsidRDefault="00310756">
                  <w:pPr>
                    <w:rPr>
                      <w:sz w:val="18"/>
                      <w:szCs w:val="18"/>
                    </w:rPr>
                  </w:pPr>
                  <w:r>
                    <w:rPr>
                      <w:sz w:val="18"/>
                      <w:szCs w:val="18"/>
                    </w:rPr>
                    <w:t>Essay</w:t>
                  </w:r>
                </w:p>
              </w:tc>
            </w:tr>
            <w:tr w:rsidR="00310756" w:rsidTr="008E7BE7">
              <w:tc>
                <w:tcPr>
                  <w:tcW w:w="2002" w:type="dxa"/>
                </w:tcPr>
                <w:p w:rsidR="00310756" w:rsidRDefault="00310756">
                  <w:pPr>
                    <w:rPr>
                      <w:sz w:val="18"/>
                      <w:szCs w:val="18"/>
                    </w:rPr>
                  </w:pPr>
                  <w:r>
                    <w:rPr>
                      <w:sz w:val="18"/>
                      <w:szCs w:val="18"/>
                    </w:rPr>
                    <w:t>“Peak Experience”</w:t>
                  </w:r>
                </w:p>
              </w:tc>
              <w:tc>
                <w:tcPr>
                  <w:tcW w:w="2002" w:type="dxa"/>
                </w:tcPr>
                <w:p w:rsidR="00310756" w:rsidRDefault="00310756">
                  <w:pPr>
                    <w:rPr>
                      <w:sz w:val="18"/>
                      <w:szCs w:val="18"/>
                    </w:rPr>
                  </w:pPr>
                  <w:r>
                    <w:rPr>
                      <w:sz w:val="18"/>
                      <w:szCs w:val="18"/>
                    </w:rPr>
                    <w:t>Ian Brown</w:t>
                  </w:r>
                </w:p>
              </w:tc>
              <w:tc>
                <w:tcPr>
                  <w:tcW w:w="2002" w:type="dxa"/>
                </w:tcPr>
                <w:p w:rsidR="00310756" w:rsidRDefault="00310756">
                  <w:pPr>
                    <w:rPr>
                      <w:sz w:val="18"/>
                      <w:szCs w:val="18"/>
                    </w:rPr>
                  </w:pPr>
                  <w:r>
                    <w:rPr>
                      <w:sz w:val="18"/>
                      <w:szCs w:val="18"/>
                    </w:rPr>
                    <w:t xml:space="preserve">Essay </w:t>
                  </w:r>
                </w:p>
              </w:tc>
            </w:tr>
            <w:tr w:rsidR="00310756" w:rsidTr="008E7BE7">
              <w:tc>
                <w:tcPr>
                  <w:tcW w:w="2002" w:type="dxa"/>
                </w:tcPr>
                <w:p w:rsidR="00310756" w:rsidRDefault="00310756">
                  <w:pPr>
                    <w:rPr>
                      <w:sz w:val="18"/>
                      <w:szCs w:val="18"/>
                    </w:rPr>
                  </w:pPr>
                  <w:r>
                    <w:rPr>
                      <w:sz w:val="18"/>
                      <w:szCs w:val="18"/>
                    </w:rPr>
                    <w:t>“Close Encounters with Gorillas”</w:t>
                  </w:r>
                </w:p>
              </w:tc>
              <w:tc>
                <w:tcPr>
                  <w:tcW w:w="2002" w:type="dxa"/>
                </w:tcPr>
                <w:p w:rsidR="00310756" w:rsidRDefault="00310756">
                  <w:pPr>
                    <w:rPr>
                      <w:sz w:val="18"/>
                      <w:szCs w:val="18"/>
                    </w:rPr>
                  </w:pPr>
                  <w:r>
                    <w:rPr>
                      <w:sz w:val="18"/>
                      <w:szCs w:val="18"/>
                    </w:rPr>
                    <w:t xml:space="preserve">Farley </w:t>
                  </w:r>
                  <w:proofErr w:type="spellStart"/>
                  <w:r>
                    <w:rPr>
                      <w:sz w:val="18"/>
                      <w:szCs w:val="18"/>
                    </w:rPr>
                    <w:t>Mowat</w:t>
                  </w:r>
                  <w:proofErr w:type="spellEnd"/>
                </w:p>
              </w:tc>
              <w:tc>
                <w:tcPr>
                  <w:tcW w:w="2002" w:type="dxa"/>
                </w:tcPr>
                <w:p w:rsidR="00310756" w:rsidRDefault="00310756">
                  <w:pPr>
                    <w:rPr>
                      <w:sz w:val="18"/>
                      <w:szCs w:val="18"/>
                    </w:rPr>
                  </w:pPr>
                  <w:r>
                    <w:rPr>
                      <w:sz w:val="18"/>
                      <w:szCs w:val="18"/>
                    </w:rPr>
                    <w:t>Essay</w:t>
                  </w:r>
                </w:p>
              </w:tc>
            </w:tr>
            <w:tr w:rsidR="00310756" w:rsidTr="008E7BE7">
              <w:tc>
                <w:tcPr>
                  <w:tcW w:w="2002" w:type="dxa"/>
                </w:tcPr>
                <w:p w:rsidR="00310756" w:rsidRDefault="00310756">
                  <w:pPr>
                    <w:rPr>
                      <w:sz w:val="18"/>
                      <w:szCs w:val="18"/>
                    </w:rPr>
                  </w:pPr>
                  <w:r>
                    <w:rPr>
                      <w:sz w:val="18"/>
                      <w:szCs w:val="18"/>
                    </w:rPr>
                    <w:t>“Hockey Sweater”</w:t>
                  </w:r>
                </w:p>
              </w:tc>
              <w:tc>
                <w:tcPr>
                  <w:tcW w:w="2002" w:type="dxa"/>
                </w:tcPr>
                <w:p w:rsidR="00310756" w:rsidRDefault="00310756">
                  <w:pPr>
                    <w:rPr>
                      <w:sz w:val="18"/>
                      <w:szCs w:val="18"/>
                    </w:rPr>
                  </w:pPr>
                  <w:proofErr w:type="spellStart"/>
                  <w:r>
                    <w:rPr>
                      <w:sz w:val="18"/>
                      <w:szCs w:val="18"/>
                    </w:rPr>
                    <w:t>Roch</w:t>
                  </w:r>
                  <w:proofErr w:type="spellEnd"/>
                  <w:r>
                    <w:rPr>
                      <w:sz w:val="18"/>
                      <w:szCs w:val="18"/>
                    </w:rPr>
                    <w:t xml:space="preserve"> </w:t>
                  </w:r>
                  <w:proofErr w:type="spellStart"/>
                  <w:r>
                    <w:rPr>
                      <w:sz w:val="18"/>
                      <w:szCs w:val="18"/>
                    </w:rPr>
                    <w:t>Carriere</w:t>
                  </w:r>
                  <w:proofErr w:type="spellEnd"/>
                </w:p>
              </w:tc>
              <w:tc>
                <w:tcPr>
                  <w:tcW w:w="2002" w:type="dxa"/>
                </w:tcPr>
                <w:p w:rsidR="00310756" w:rsidRDefault="00310756">
                  <w:pPr>
                    <w:rPr>
                      <w:sz w:val="18"/>
                      <w:szCs w:val="18"/>
                    </w:rPr>
                  </w:pPr>
                  <w:r>
                    <w:rPr>
                      <w:sz w:val="18"/>
                      <w:szCs w:val="18"/>
                    </w:rPr>
                    <w:t>Short story</w:t>
                  </w:r>
                </w:p>
              </w:tc>
            </w:tr>
            <w:tr w:rsidR="00310756" w:rsidTr="008E7BE7">
              <w:tc>
                <w:tcPr>
                  <w:tcW w:w="2002" w:type="dxa"/>
                </w:tcPr>
                <w:p w:rsidR="00310756" w:rsidRDefault="00310756">
                  <w:pPr>
                    <w:rPr>
                      <w:sz w:val="18"/>
                      <w:szCs w:val="18"/>
                    </w:rPr>
                  </w:pPr>
                  <w:r>
                    <w:rPr>
                      <w:sz w:val="18"/>
                      <w:szCs w:val="18"/>
                    </w:rPr>
                    <w:t>“Goalie”</w:t>
                  </w:r>
                </w:p>
              </w:tc>
              <w:tc>
                <w:tcPr>
                  <w:tcW w:w="2002" w:type="dxa"/>
                </w:tcPr>
                <w:p w:rsidR="00310756" w:rsidRDefault="00310756">
                  <w:pPr>
                    <w:rPr>
                      <w:sz w:val="18"/>
                      <w:szCs w:val="18"/>
                    </w:rPr>
                  </w:pPr>
                  <w:r>
                    <w:rPr>
                      <w:sz w:val="18"/>
                      <w:szCs w:val="18"/>
                    </w:rPr>
                    <w:t xml:space="preserve">Rudy </w:t>
                  </w:r>
                  <w:proofErr w:type="spellStart"/>
                  <w:r>
                    <w:rPr>
                      <w:sz w:val="18"/>
                      <w:szCs w:val="18"/>
                    </w:rPr>
                    <w:t>Thauberger</w:t>
                  </w:r>
                  <w:proofErr w:type="spellEnd"/>
                </w:p>
              </w:tc>
              <w:tc>
                <w:tcPr>
                  <w:tcW w:w="2002" w:type="dxa"/>
                </w:tcPr>
                <w:p w:rsidR="00310756" w:rsidRDefault="00310756">
                  <w:pPr>
                    <w:rPr>
                      <w:sz w:val="18"/>
                      <w:szCs w:val="18"/>
                    </w:rPr>
                  </w:pPr>
                  <w:r>
                    <w:rPr>
                      <w:sz w:val="18"/>
                      <w:szCs w:val="18"/>
                    </w:rPr>
                    <w:t>Essay</w:t>
                  </w:r>
                </w:p>
              </w:tc>
            </w:tr>
            <w:tr w:rsidR="00310756" w:rsidTr="008E7BE7">
              <w:tc>
                <w:tcPr>
                  <w:tcW w:w="2002" w:type="dxa"/>
                </w:tcPr>
                <w:p w:rsidR="00310756" w:rsidRDefault="00310756">
                  <w:pPr>
                    <w:rPr>
                      <w:sz w:val="18"/>
                      <w:szCs w:val="18"/>
                    </w:rPr>
                  </w:pPr>
                  <w:r>
                    <w:rPr>
                      <w:sz w:val="18"/>
                      <w:szCs w:val="18"/>
                    </w:rPr>
                    <w:t>“My Career with the Maple Leafs”</w:t>
                  </w:r>
                </w:p>
              </w:tc>
              <w:tc>
                <w:tcPr>
                  <w:tcW w:w="2002" w:type="dxa"/>
                </w:tcPr>
                <w:p w:rsidR="00310756" w:rsidRDefault="00310756">
                  <w:pPr>
                    <w:rPr>
                      <w:sz w:val="18"/>
                      <w:szCs w:val="18"/>
                    </w:rPr>
                  </w:pPr>
                  <w:r>
                    <w:rPr>
                      <w:sz w:val="18"/>
                      <w:szCs w:val="18"/>
                    </w:rPr>
                    <w:t>Brian Fawcett</w:t>
                  </w:r>
                </w:p>
              </w:tc>
              <w:tc>
                <w:tcPr>
                  <w:tcW w:w="2002" w:type="dxa"/>
                </w:tcPr>
                <w:p w:rsidR="00310756" w:rsidRDefault="00310756">
                  <w:pPr>
                    <w:rPr>
                      <w:sz w:val="18"/>
                      <w:szCs w:val="18"/>
                    </w:rPr>
                  </w:pPr>
                  <w:r>
                    <w:rPr>
                      <w:sz w:val="18"/>
                      <w:szCs w:val="18"/>
                    </w:rPr>
                    <w:t>Short story</w:t>
                  </w:r>
                </w:p>
              </w:tc>
            </w:tr>
            <w:tr w:rsidR="00310756" w:rsidTr="008E7BE7">
              <w:tc>
                <w:tcPr>
                  <w:tcW w:w="2002" w:type="dxa"/>
                </w:tcPr>
                <w:p w:rsidR="00310756" w:rsidRDefault="00310756">
                  <w:pPr>
                    <w:rPr>
                      <w:sz w:val="18"/>
                      <w:szCs w:val="18"/>
                    </w:rPr>
                  </w:pPr>
                  <w:r>
                    <w:rPr>
                      <w:sz w:val="18"/>
                      <w:szCs w:val="18"/>
                    </w:rPr>
                    <w:t>“Fast Break”</w:t>
                  </w:r>
                </w:p>
              </w:tc>
              <w:tc>
                <w:tcPr>
                  <w:tcW w:w="2002" w:type="dxa"/>
                </w:tcPr>
                <w:p w:rsidR="00310756" w:rsidRDefault="00310756">
                  <w:pPr>
                    <w:rPr>
                      <w:sz w:val="18"/>
                      <w:szCs w:val="18"/>
                    </w:rPr>
                  </w:pPr>
                  <w:r>
                    <w:rPr>
                      <w:sz w:val="18"/>
                      <w:szCs w:val="18"/>
                    </w:rPr>
                    <w:t>Edward Hirsch</w:t>
                  </w:r>
                </w:p>
              </w:tc>
              <w:tc>
                <w:tcPr>
                  <w:tcW w:w="2002" w:type="dxa"/>
                </w:tcPr>
                <w:p w:rsidR="00310756" w:rsidRDefault="00310756">
                  <w:pPr>
                    <w:rPr>
                      <w:sz w:val="18"/>
                      <w:szCs w:val="18"/>
                    </w:rPr>
                  </w:pPr>
                  <w:r>
                    <w:rPr>
                      <w:sz w:val="18"/>
                      <w:szCs w:val="18"/>
                    </w:rPr>
                    <w:t>Poem</w:t>
                  </w:r>
                </w:p>
              </w:tc>
            </w:tr>
            <w:tr w:rsidR="00310756" w:rsidTr="008E7BE7">
              <w:tc>
                <w:tcPr>
                  <w:tcW w:w="2002" w:type="dxa"/>
                </w:tcPr>
                <w:p w:rsidR="00310756" w:rsidRDefault="00310756">
                  <w:pPr>
                    <w:rPr>
                      <w:sz w:val="18"/>
                      <w:szCs w:val="18"/>
                    </w:rPr>
                  </w:pPr>
                  <w:r>
                    <w:rPr>
                      <w:sz w:val="18"/>
                      <w:szCs w:val="18"/>
                    </w:rPr>
                    <w:t>“Ex-basketball player”</w:t>
                  </w:r>
                </w:p>
              </w:tc>
              <w:tc>
                <w:tcPr>
                  <w:tcW w:w="2002" w:type="dxa"/>
                </w:tcPr>
                <w:p w:rsidR="00310756" w:rsidRDefault="00310756">
                  <w:pPr>
                    <w:rPr>
                      <w:sz w:val="18"/>
                      <w:szCs w:val="18"/>
                    </w:rPr>
                  </w:pPr>
                  <w:r>
                    <w:rPr>
                      <w:sz w:val="18"/>
                      <w:szCs w:val="18"/>
                    </w:rPr>
                    <w:t>John Updike</w:t>
                  </w:r>
                </w:p>
              </w:tc>
              <w:tc>
                <w:tcPr>
                  <w:tcW w:w="2002" w:type="dxa"/>
                </w:tcPr>
                <w:p w:rsidR="00310756" w:rsidRDefault="00310756">
                  <w:pPr>
                    <w:rPr>
                      <w:sz w:val="18"/>
                      <w:szCs w:val="18"/>
                    </w:rPr>
                  </w:pPr>
                  <w:r>
                    <w:rPr>
                      <w:sz w:val="18"/>
                      <w:szCs w:val="18"/>
                    </w:rPr>
                    <w:t>Poem</w:t>
                  </w:r>
                </w:p>
              </w:tc>
            </w:tr>
            <w:tr w:rsidR="00310756" w:rsidTr="008E7BE7">
              <w:tc>
                <w:tcPr>
                  <w:tcW w:w="2002" w:type="dxa"/>
                </w:tcPr>
                <w:p w:rsidR="00310756" w:rsidRDefault="004451C1">
                  <w:pPr>
                    <w:rPr>
                      <w:sz w:val="18"/>
                      <w:szCs w:val="18"/>
                    </w:rPr>
                  </w:pPr>
                  <w:r>
                    <w:rPr>
                      <w:sz w:val="18"/>
                      <w:szCs w:val="18"/>
                    </w:rPr>
                    <w:t>Nobody loses all the time</w:t>
                  </w:r>
                </w:p>
              </w:tc>
              <w:tc>
                <w:tcPr>
                  <w:tcW w:w="2002" w:type="dxa"/>
                </w:tcPr>
                <w:p w:rsidR="00310756" w:rsidRDefault="004451C1">
                  <w:pPr>
                    <w:rPr>
                      <w:sz w:val="18"/>
                      <w:szCs w:val="18"/>
                    </w:rPr>
                  </w:pPr>
                  <w:proofErr w:type="spellStart"/>
                  <w:r>
                    <w:rPr>
                      <w:sz w:val="18"/>
                      <w:szCs w:val="18"/>
                    </w:rPr>
                    <w:t>e.e</w:t>
                  </w:r>
                  <w:proofErr w:type="spellEnd"/>
                  <w:r>
                    <w:rPr>
                      <w:sz w:val="18"/>
                      <w:szCs w:val="18"/>
                    </w:rPr>
                    <w:t xml:space="preserve">. </w:t>
                  </w:r>
                  <w:proofErr w:type="spellStart"/>
                  <w:r>
                    <w:rPr>
                      <w:sz w:val="18"/>
                      <w:szCs w:val="18"/>
                    </w:rPr>
                    <w:t>cummings</w:t>
                  </w:r>
                  <w:proofErr w:type="spellEnd"/>
                </w:p>
              </w:tc>
              <w:tc>
                <w:tcPr>
                  <w:tcW w:w="2002" w:type="dxa"/>
                </w:tcPr>
                <w:p w:rsidR="00310756" w:rsidRDefault="004451C1">
                  <w:pPr>
                    <w:rPr>
                      <w:sz w:val="18"/>
                      <w:szCs w:val="18"/>
                    </w:rPr>
                  </w:pPr>
                  <w:r>
                    <w:rPr>
                      <w:sz w:val="18"/>
                      <w:szCs w:val="18"/>
                    </w:rPr>
                    <w:t xml:space="preserve">Poem </w:t>
                  </w:r>
                </w:p>
              </w:tc>
            </w:tr>
            <w:tr w:rsidR="00310756" w:rsidTr="008E7BE7">
              <w:tc>
                <w:tcPr>
                  <w:tcW w:w="2002" w:type="dxa"/>
                </w:tcPr>
                <w:p w:rsidR="00310756" w:rsidRDefault="00310756">
                  <w:pPr>
                    <w:rPr>
                      <w:sz w:val="18"/>
                      <w:szCs w:val="18"/>
                    </w:rPr>
                  </w:pPr>
                </w:p>
              </w:tc>
              <w:tc>
                <w:tcPr>
                  <w:tcW w:w="2002" w:type="dxa"/>
                </w:tcPr>
                <w:p w:rsidR="00310756" w:rsidRDefault="00310756">
                  <w:pPr>
                    <w:rPr>
                      <w:sz w:val="18"/>
                      <w:szCs w:val="18"/>
                    </w:rPr>
                  </w:pPr>
                </w:p>
              </w:tc>
              <w:tc>
                <w:tcPr>
                  <w:tcW w:w="2002" w:type="dxa"/>
                </w:tcPr>
                <w:p w:rsidR="00310756" w:rsidRDefault="00310756">
                  <w:pPr>
                    <w:rPr>
                      <w:sz w:val="18"/>
                      <w:szCs w:val="18"/>
                    </w:rPr>
                  </w:pPr>
                </w:p>
              </w:tc>
            </w:tr>
            <w:tr w:rsidR="001B0BCE" w:rsidTr="008E7BE7">
              <w:tc>
                <w:tcPr>
                  <w:tcW w:w="2002" w:type="dxa"/>
                </w:tcPr>
                <w:p w:rsidR="001B0BCE" w:rsidRDefault="001B0BCE">
                  <w:pPr>
                    <w:rPr>
                      <w:sz w:val="18"/>
                      <w:szCs w:val="18"/>
                    </w:rPr>
                  </w:pPr>
                </w:p>
              </w:tc>
              <w:tc>
                <w:tcPr>
                  <w:tcW w:w="2002" w:type="dxa"/>
                </w:tcPr>
                <w:p w:rsidR="001B0BCE" w:rsidRDefault="001B0BCE">
                  <w:pPr>
                    <w:rPr>
                      <w:sz w:val="18"/>
                      <w:szCs w:val="18"/>
                    </w:rPr>
                  </w:pPr>
                </w:p>
              </w:tc>
              <w:tc>
                <w:tcPr>
                  <w:tcW w:w="2002" w:type="dxa"/>
                </w:tcPr>
                <w:p w:rsidR="001B0BCE" w:rsidRDefault="001B0BCE">
                  <w:pPr>
                    <w:rPr>
                      <w:sz w:val="18"/>
                      <w:szCs w:val="18"/>
                    </w:rPr>
                  </w:pPr>
                </w:p>
              </w:tc>
            </w:tr>
            <w:tr w:rsidR="001B0BCE" w:rsidTr="008E7BE7">
              <w:tc>
                <w:tcPr>
                  <w:tcW w:w="2002" w:type="dxa"/>
                </w:tcPr>
                <w:p w:rsidR="001B0BCE" w:rsidRDefault="001B0BCE">
                  <w:pPr>
                    <w:rPr>
                      <w:sz w:val="18"/>
                      <w:szCs w:val="18"/>
                    </w:rPr>
                  </w:pPr>
                </w:p>
              </w:tc>
              <w:tc>
                <w:tcPr>
                  <w:tcW w:w="2002" w:type="dxa"/>
                </w:tcPr>
                <w:p w:rsidR="001B0BCE" w:rsidRDefault="001B0BCE">
                  <w:pPr>
                    <w:rPr>
                      <w:sz w:val="18"/>
                      <w:szCs w:val="18"/>
                    </w:rPr>
                  </w:pPr>
                </w:p>
              </w:tc>
              <w:tc>
                <w:tcPr>
                  <w:tcW w:w="2002" w:type="dxa"/>
                </w:tcPr>
                <w:p w:rsidR="001B0BCE" w:rsidRDefault="001B0BCE">
                  <w:pPr>
                    <w:rPr>
                      <w:sz w:val="18"/>
                      <w:szCs w:val="18"/>
                    </w:rPr>
                  </w:pPr>
                </w:p>
              </w:tc>
            </w:tr>
            <w:tr w:rsidR="001B0BCE" w:rsidTr="008E7BE7">
              <w:tc>
                <w:tcPr>
                  <w:tcW w:w="2002" w:type="dxa"/>
                </w:tcPr>
                <w:p w:rsidR="001B0BCE" w:rsidRDefault="001B0BCE">
                  <w:pPr>
                    <w:rPr>
                      <w:sz w:val="18"/>
                      <w:szCs w:val="18"/>
                    </w:rPr>
                  </w:pPr>
                </w:p>
              </w:tc>
              <w:tc>
                <w:tcPr>
                  <w:tcW w:w="2002" w:type="dxa"/>
                </w:tcPr>
                <w:p w:rsidR="001B0BCE" w:rsidRDefault="001B0BCE">
                  <w:pPr>
                    <w:rPr>
                      <w:sz w:val="18"/>
                      <w:szCs w:val="18"/>
                    </w:rPr>
                  </w:pPr>
                </w:p>
              </w:tc>
              <w:tc>
                <w:tcPr>
                  <w:tcW w:w="2002" w:type="dxa"/>
                </w:tcPr>
                <w:p w:rsidR="001B0BCE" w:rsidRDefault="001B0BCE">
                  <w:pPr>
                    <w:rPr>
                      <w:sz w:val="18"/>
                      <w:szCs w:val="18"/>
                    </w:rPr>
                  </w:pPr>
                </w:p>
              </w:tc>
            </w:tr>
            <w:tr w:rsidR="001B0BCE" w:rsidTr="008E7BE7">
              <w:tc>
                <w:tcPr>
                  <w:tcW w:w="2002" w:type="dxa"/>
                </w:tcPr>
                <w:p w:rsidR="001B0BCE" w:rsidRDefault="001B0BCE">
                  <w:pPr>
                    <w:rPr>
                      <w:sz w:val="18"/>
                      <w:szCs w:val="18"/>
                    </w:rPr>
                  </w:pPr>
                </w:p>
              </w:tc>
              <w:tc>
                <w:tcPr>
                  <w:tcW w:w="2002" w:type="dxa"/>
                </w:tcPr>
                <w:p w:rsidR="001B0BCE" w:rsidRDefault="001B0BCE">
                  <w:pPr>
                    <w:rPr>
                      <w:sz w:val="18"/>
                      <w:szCs w:val="18"/>
                    </w:rPr>
                  </w:pPr>
                </w:p>
              </w:tc>
              <w:tc>
                <w:tcPr>
                  <w:tcW w:w="2002" w:type="dxa"/>
                </w:tcPr>
                <w:p w:rsidR="001B0BCE" w:rsidRDefault="001B0BCE">
                  <w:pPr>
                    <w:rPr>
                      <w:sz w:val="18"/>
                      <w:szCs w:val="18"/>
                    </w:rPr>
                  </w:pPr>
                </w:p>
              </w:tc>
            </w:tr>
          </w:tbl>
          <w:p w:rsidR="008E7BE7" w:rsidRPr="008E7BE7" w:rsidRDefault="008E7BE7">
            <w:pPr>
              <w:rPr>
                <w:szCs w:val="24"/>
              </w:rPr>
            </w:pPr>
          </w:p>
        </w:tc>
        <w:tc>
          <w:tcPr>
            <w:tcW w:w="6995" w:type="dxa"/>
          </w:tcPr>
          <w:p w:rsidR="00341275" w:rsidRPr="008E7BE7" w:rsidRDefault="00341275">
            <w:pPr>
              <w:rPr>
                <w:b/>
              </w:rPr>
            </w:pPr>
            <w:r w:rsidRPr="008E7BE7">
              <w:rPr>
                <w:b/>
              </w:rPr>
              <w:lastRenderedPageBreak/>
              <w:t>The Mysteries of Life  (The Joys of Mind, Body, and Spi</w:t>
            </w:r>
            <w:r w:rsidR="009F5921">
              <w:rPr>
                <w:b/>
              </w:rPr>
              <w:t>rit; Mysteries of the Human Brain</w:t>
            </w:r>
            <w:r w:rsidRPr="008E7BE7">
              <w:rPr>
                <w:b/>
              </w:rPr>
              <w:t xml:space="preserve"> and Imagination; Mysteries of this World and Beyond; The Fantastic)</w:t>
            </w:r>
          </w:p>
          <w:p w:rsidR="00341275" w:rsidRPr="008E7BE7" w:rsidRDefault="00341275" w:rsidP="00341275">
            <w:pPr>
              <w:pStyle w:val="Pa23"/>
              <w:spacing w:after="60"/>
              <w:rPr>
                <w:rFonts w:ascii="Georgia" w:hAnsi="Georgia" w:cs="Myriad Pro"/>
                <w:b/>
                <w:color w:val="000000"/>
                <w:sz w:val="18"/>
                <w:szCs w:val="18"/>
              </w:rPr>
            </w:pPr>
            <w:r w:rsidRPr="008E7BE7">
              <w:rPr>
                <w:rFonts w:ascii="Georgia" w:hAnsi="Georgia" w:cs="Myriad Pro"/>
                <w:color w:val="000000"/>
                <w:sz w:val="18"/>
                <w:szCs w:val="18"/>
              </w:rPr>
              <w:t xml:space="preserve">In explorations that engage our mind, body, and spirit, we find joy and fulfillment. Life is filled with </w:t>
            </w:r>
            <w:r w:rsidRPr="008E7BE7">
              <w:rPr>
                <w:rFonts w:ascii="Georgia" w:hAnsi="Georgia" w:cs="Myriad Pro"/>
                <w:b/>
                <w:color w:val="000000"/>
                <w:sz w:val="18"/>
                <w:szCs w:val="18"/>
              </w:rPr>
              <w:t>mysteries from the extraordinary to the common</w:t>
            </w:r>
            <w:r w:rsidRPr="008E7BE7">
              <w:rPr>
                <w:rFonts w:ascii="Georgia" w:hAnsi="Georgia" w:cs="Myriad Pro"/>
                <w:color w:val="000000"/>
                <w:sz w:val="18"/>
                <w:szCs w:val="18"/>
              </w:rPr>
              <w:t xml:space="preserve">. The </w:t>
            </w:r>
            <w:r w:rsidRPr="008E7BE7">
              <w:rPr>
                <w:rFonts w:ascii="Georgia" w:hAnsi="Georgia" w:cs="Myriad Pro"/>
                <w:b/>
                <w:color w:val="000000"/>
                <w:sz w:val="18"/>
                <w:szCs w:val="18"/>
              </w:rPr>
              <w:t>human brain</w:t>
            </w:r>
            <w:r w:rsidRPr="008E7BE7">
              <w:rPr>
                <w:rFonts w:ascii="Georgia" w:hAnsi="Georgia" w:cs="Myriad Pro"/>
                <w:color w:val="000000"/>
                <w:sz w:val="18"/>
                <w:szCs w:val="18"/>
              </w:rPr>
              <w:t xml:space="preserve">, for example, is a fascinating yet mysterious subject. Its endless capabilities, such as storing memories and imagining possibilities within and beyond this world, continue to amaze and confound us. We wonder how memory shapes us, and we speculate on the </w:t>
            </w:r>
            <w:r w:rsidRPr="008E7BE7">
              <w:rPr>
                <w:rFonts w:ascii="Georgia" w:hAnsi="Georgia" w:cs="Myriad Pro"/>
                <w:b/>
                <w:color w:val="000000"/>
                <w:sz w:val="18"/>
                <w:szCs w:val="18"/>
              </w:rPr>
              <w:t>role of destiny in our lives</w:t>
            </w:r>
            <w:r w:rsidRPr="008E7BE7">
              <w:rPr>
                <w:rFonts w:ascii="Georgia" w:hAnsi="Georgia" w:cs="Myriad Pro"/>
                <w:color w:val="000000"/>
                <w:sz w:val="18"/>
                <w:szCs w:val="18"/>
              </w:rPr>
              <w:t xml:space="preserve">. Our </w:t>
            </w:r>
            <w:r w:rsidRPr="008E7BE7">
              <w:rPr>
                <w:rFonts w:ascii="Georgia" w:hAnsi="Georgia" w:cs="Myriad Pro"/>
                <w:b/>
                <w:color w:val="000000"/>
                <w:sz w:val="18"/>
                <w:szCs w:val="18"/>
              </w:rPr>
              <w:t>memories are significant</w:t>
            </w:r>
            <w:r w:rsidRPr="008E7BE7">
              <w:rPr>
                <w:rFonts w:ascii="Georgia" w:hAnsi="Georgia" w:cs="Myriad Pro"/>
                <w:color w:val="000000"/>
                <w:sz w:val="18"/>
                <w:szCs w:val="18"/>
              </w:rPr>
              <w:t xml:space="preserve"> to who we become. For centuries, humans have searched for answers to life’s mysteries; even now, as we explore and ponder these mysteries, we discover and </w:t>
            </w:r>
            <w:r w:rsidRPr="008E7BE7">
              <w:rPr>
                <w:rFonts w:ascii="Georgia" w:hAnsi="Georgia" w:cs="Myriad Pro"/>
                <w:b/>
                <w:color w:val="000000"/>
                <w:sz w:val="18"/>
                <w:szCs w:val="18"/>
              </w:rPr>
              <w:t xml:space="preserve">encounter different ways of knowing (natural, traditional, scientific, aesthetic, religious, </w:t>
            </w:r>
            <w:proofErr w:type="gramStart"/>
            <w:r w:rsidRPr="008E7BE7">
              <w:rPr>
                <w:rFonts w:ascii="Georgia" w:hAnsi="Georgia" w:cs="Myriad Pro"/>
                <w:b/>
                <w:color w:val="000000"/>
                <w:sz w:val="18"/>
                <w:szCs w:val="18"/>
              </w:rPr>
              <w:t>mystical</w:t>
            </w:r>
            <w:proofErr w:type="gramEnd"/>
            <w:r w:rsidRPr="008E7BE7">
              <w:rPr>
                <w:rFonts w:ascii="Georgia" w:hAnsi="Georgia" w:cs="Myriad Pro"/>
                <w:b/>
                <w:color w:val="000000"/>
                <w:sz w:val="18"/>
                <w:szCs w:val="18"/>
              </w:rPr>
              <w:t>) or explaining those mysteries</w:t>
            </w:r>
            <w:r w:rsidRPr="008E7BE7">
              <w:rPr>
                <w:rFonts w:ascii="Georgia" w:hAnsi="Georgia" w:cs="Myriad Pro"/>
                <w:color w:val="000000"/>
                <w:sz w:val="18"/>
                <w:szCs w:val="18"/>
              </w:rPr>
              <w:t xml:space="preserve">. </w:t>
            </w:r>
            <w:r w:rsidRPr="008E7BE7">
              <w:rPr>
                <w:rFonts w:ascii="Georgia" w:hAnsi="Georgia" w:cs="Myriad Pro"/>
                <w:b/>
                <w:color w:val="000000"/>
                <w:sz w:val="18"/>
                <w:szCs w:val="18"/>
              </w:rPr>
              <w:t>We seek answers from nature, environment, science, faith, traditions</w:t>
            </w:r>
            <w:r w:rsidRPr="008E7BE7">
              <w:rPr>
                <w:rFonts w:ascii="Georgia" w:hAnsi="Georgia" w:cs="Myriad Pro"/>
                <w:color w:val="000000"/>
                <w:sz w:val="18"/>
                <w:szCs w:val="18"/>
              </w:rPr>
              <w:t xml:space="preserve">, etc. On our quest for answers, we journey into </w:t>
            </w:r>
            <w:r w:rsidRPr="008E7BE7">
              <w:rPr>
                <w:rFonts w:ascii="Georgia" w:hAnsi="Georgia" w:cs="Myriad Pro"/>
                <w:b/>
                <w:color w:val="000000"/>
                <w:sz w:val="18"/>
                <w:szCs w:val="18"/>
                <w:u w:val="single"/>
              </w:rPr>
              <w:t>worlds unknown</w:t>
            </w:r>
            <w:r w:rsidRPr="008E7BE7">
              <w:rPr>
                <w:rFonts w:ascii="Georgia" w:hAnsi="Georgia" w:cs="Myriad Pro"/>
                <w:b/>
                <w:color w:val="000000"/>
                <w:sz w:val="18"/>
                <w:szCs w:val="18"/>
              </w:rPr>
              <w:t xml:space="preserve">: worlds within, worlds </w:t>
            </w:r>
            <w:proofErr w:type="gramStart"/>
            <w:r w:rsidRPr="008E7BE7">
              <w:rPr>
                <w:rFonts w:ascii="Georgia" w:hAnsi="Georgia" w:cs="Myriad Pro"/>
                <w:b/>
                <w:color w:val="000000"/>
                <w:sz w:val="18"/>
                <w:szCs w:val="18"/>
              </w:rPr>
              <w:t>beyond,</w:t>
            </w:r>
            <w:proofErr w:type="gramEnd"/>
            <w:r w:rsidRPr="008E7BE7">
              <w:rPr>
                <w:rFonts w:ascii="Georgia" w:hAnsi="Georgia" w:cs="Myriad Pro"/>
                <w:b/>
                <w:color w:val="000000"/>
                <w:sz w:val="18"/>
                <w:szCs w:val="18"/>
              </w:rPr>
              <w:t xml:space="preserve"> and worlds remembered. </w:t>
            </w:r>
          </w:p>
          <w:p w:rsidR="008E7BE7" w:rsidRPr="008E7BE7" w:rsidRDefault="008E7BE7" w:rsidP="008E7BE7">
            <w:pPr>
              <w:jc w:val="center"/>
              <w:rPr>
                <w:b/>
                <w:i/>
                <w:sz w:val="20"/>
                <w:szCs w:val="20"/>
              </w:rPr>
            </w:pPr>
            <w:r w:rsidRPr="008E7BE7">
              <w:rPr>
                <w:b/>
                <w:i/>
                <w:sz w:val="20"/>
                <w:szCs w:val="20"/>
              </w:rPr>
              <w:t>Possible Literature to be used to meet Outcomes and Indicators:</w:t>
            </w:r>
          </w:p>
          <w:tbl>
            <w:tblPr>
              <w:tblStyle w:val="TableGrid"/>
              <w:tblW w:w="0" w:type="auto"/>
              <w:tblLook w:val="04A0"/>
            </w:tblPr>
            <w:tblGrid>
              <w:gridCol w:w="2002"/>
              <w:gridCol w:w="2002"/>
              <w:gridCol w:w="2002"/>
            </w:tblGrid>
            <w:tr w:rsidR="008E7BE7" w:rsidTr="004508D8">
              <w:tc>
                <w:tcPr>
                  <w:tcW w:w="2002" w:type="dxa"/>
                </w:tcPr>
                <w:p w:rsidR="008E7BE7" w:rsidRPr="008E7BE7" w:rsidRDefault="008E7BE7" w:rsidP="004508D8">
                  <w:pPr>
                    <w:rPr>
                      <w:b/>
                      <w:sz w:val="18"/>
                      <w:szCs w:val="18"/>
                    </w:rPr>
                  </w:pPr>
                  <w:r w:rsidRPr="008E7BE7">
                    <w:rPr>
                      <w:b/>
                      <w:sz w:val="18"/>
                      <w:szCs w:val="18"/>
                    </w:rPr>
                    <w:t>Title</w:t>
                  </w:r>
                </w:p>
              </w:tc>
              <w:tc>
                <w:tcPr>
                  <w:tcW w:w="2002" w:type="dxa"/>
                </w:tcPr>
                <w:p w:rsidR="008E7BE7" w:rsidRPr="008E7BE7" w:rsidRDefault="008E7BE7" w:rsidP="004508D8">
                  <w:pPr>
                    <w:rPr>
                      <w:b/>
                      <w:sz w:val="18"/>
                      <w:szCs w:val="18"/>
                    </w:rPr>
                  </w:pPr>
                  <w:r w:rsidRPr="008E7BE7">
                    <w:rPr>
                      <w:b/>
                      <w:sz w:val="18"/>
                      <w:szCs w:val="18"/>
                    </w:rPr>
                    <w:t xml:space="preserve">Author </w:t>
                  </w:r>
                </w:p>
              </w:tc>
              <w:tc>
                <w:tcPr>
                  <w:tcW w:w="2002" w:type="dxa"/>
                </w:tcPr>
                <w:p w:rsidR="008E7BE7" w:rsidRPr="008E7BE7" w:rsidRDefault="008E7BE7" w:rsidP="004508D8">
                  <w:pPr>
                    <w:rPr>
                      <w:b/>
                      <w:sz w:val="18"/>
                      <w:szCs w:val="18"/>
                    </w:rPr>
                  </w:pPr>
                  <w:r w:rsidRPr="008E7BE7">
                    <w:rPr>
                      <w:b/>
                      <w:sz w:val="18"/>
                      <w:szCs w:val="18"/>
                    </w:rPr>
                    <w:t>Genre</w:t>
                  </w:r>
                </w:p>
              </w:tc>
            </w:tr>
            <w:tr w:rsidR="008E7BE7" w:rsidTr="004508D8">
              <w:tc>
                <w:tcPr>
                  <w:tcW w:w="2002" w:type="dxa"/>
                </w:tcPr>
                <w:p w:rsidR="008E7BE7" w:rsidRPr="008322DC" w:rsidRDefault="008322DC" w:rsidP="004508D8">
                  <w:pPr>
                    <w:rPr>
                      <w:i/>
                      <w:sz w:val="18"/>
                      <w:szCs w:val="18"/>
                    </w:rPr>
                  </w:pPr>
                  <w:r>
                    <w:rPr>
                      <w:i/>
                      <w:sz w:val="18"/>
                      <w:szCs w:val="18"/>
                    </w:rPr>
                    <w:t>Fahrenheit 451</w:t>
                  </w:r>
                </w:p>
              </w:tc>
              <w:tc>
                <w:tcPr>
                  <w:tcW w:w="2002" w:type="dxa"/>
                </w:tcPr>
                <w:p w:rsidR="008E7BE7" w:rsidRPr="008E7BE7" w:rsidRDefault="008322DC" w:rsidP="004508D8">
                  <w:pPr>
                    <w:rPr>
                      <w:sz w:val="18"/>
                      <w:szCs w:val="18"/>
                    </w:rPr>
                  </w:pPr>
                  <w:r>
                    <w:rPr>
                      <w:sz w:val="18"/>
                      <w:szCs w:val="18"/>
                    </w:rPr>
                    <w:t>Bradbury</w:t>
                  </w:r>
                </w:p>
              </w:tc>
              <w:tc>
                <w:tcPr>
                  <w:tcW w:w="2002" w:type="dxa"/>
                </w:tcPr>
                <w:p w:rsidR="008E7BE7" w:rsidRPr="008E7BE7" w:rsidRDefault="008322DC" w:rsidP="004508D8">
                  <w:pPr>
                    <w:rPr>
                      <w:sz w:val="18"/>
                      <w:szCs w:val="18"/>
                    </w:rPr>
                  </w:pPr>
                  <w:r>
                    <w:rPr>
                      <w:sz w:val="18"/>
                      <w:szCs w:val="18"/>
                    </w:rPr>
                    <w:t>Novel</w:t>
                  </w:r>
                </w:p>
              </w:tc>
            </w:tr>
            <w:tr w:rsidR="008E7BE7" w:rsidTr="004508D8">
              <w:tc>
                <w:tcPr>
                  <w:tcW w:w="2002" w:type="dxa"/>
                </w:tcPr>
                <w:p w:rsidR="008E7BE7" w:rsidRPr="008322DC" w:rsidRDefault="008322DC" w:rsidP="004508D8">
                  <w:pPr>
                    <w:rPr>
                      <w:i/>
                      <w:sz w:val="18"/>
                      <w:szCs w:val="18"/>
                    </w:rPr>
                  </w:pPr>
                  <w:r>
                    <w:rPr>
                      <w:i/>
                      <w:sz w:val="18"/>
                      <w:szCs w:val="18"/>
                    </w:rPr>
                    <w:t>The Hobbit</w:t>
                  </w:r>
                </w:p>
              </w:tc>
              <w:tc>
                <w:tcPr>
                  <w:tcW w:w="2002" w:type="dxa"/>
                </w:tcPr>
                <w:p w:rsidR="008E7BE7" w:rsidRPr="008E7BE7" w:rsidRDefault="008322DC" w:rsidP="004508D8">
                  <w:pPr>
                    <w:rPr>
                      <w:sz w:val="18"/>
                      <w:szCs w:val="18"/>
                    </w:rPr>
                  </w:pPr>
                  <w:proofErr w:type="spellStart"/>
                  <w:r>
                    <w:rPr>
                      <w:sz w:val="18"/>
                      <w:szCs w:val="18"/>
                    </w:rPr>
                    <w:t>Tolkein</w:t>
                  </w:r>
                  <w:proofErr w:type="spellEnd"/>
                </w:p>
              </w:tc>
              <w:tc>
                <w:tcPr>
                  <w:tcW w:w="2002" w:type="dxa"/>
                </w:tcPr>
                <w:p w:rsidR="008E7BE7" w:rsidRPr="008E7BE7" w:rsidRDefault="008322DC" w:rsidP="004508D8">
                  <w:pPr>
                    <w:rPr>
                      <w:sz w:val="18"/>
                      <w:szCs w:val="18"/>
                    </w:rPr>
                  </w:pPr>
                  <w:r>
                    <w:rPr>
                      <w:sz w:val="18"/>
                      <w:szCs w:val="18"/>
                    </w:rPr>
                    <w:t>Novel</w:t>
                  </w:r>
                </w:p>
              </w:tc>
            </w:tr>
            <w:tr w:rsidR="008E7BE7" w:rsidTr="004508D8">
              <w:tc>
                <w:tcPr>
                  <w:tcW w:w="2002" w:type="dxa"/>
                </w:tcPr>
                <w:p w:rsidR="008E7BE7" w:rsidRPr="008322DC" w:rsidRDefault="008322DC" w:rsidP="004508D8">
                  <w:pPr>
                    <w:rPr>
                      <w:i/>
                      <w:sz w:val="18"/>
                      <w:szCs w:val="18"/>
                    </w:rPr>
                  </w:pPr>
                  <w:r>
                    <w:rPr>
                      <w:i/>
                      <w:sz w:val="18"/>
                      <w:szCs w:val="18"/>
                    </w:rPr>
                    <w:t>Ender’s Game</w:t>
                  </w:r>
                </w:p>
              </w:tc>
              <w:tc>
                <w:tcPr>
                  <w:tcW w:w="2002" w:type="dxa"/>
                </w:tcPr>
                <w:p w:rsidR="008E7BE7" w:rsidRPr="008E7BE7" w:rsidRDefault="008322DC" w:rsidP="004508D8">
                  <w:pPr>
                    <w:rPr>
                      <w:sz w:val="18"/>
                      <w:szCs w:val="18"/>
                    </w:rPr>
                  </w:pPr>
                  <w:r>
                    <w:rPr>
                      <w:sz w:val="18"/>
                      <w:szCs w:val="18"/>
                    </w:rPr>
                    <w:t>Olson Scott Card</w:t>
                  </w:r>
                </w:p>
              </w:tc>
              <w:tc>
                <w:tcPr>
                  <w:tcW w:w="2002" w:type="dxa"/>
                </w:tcPr>
                <w:p w:rsidR="008E7BE7" w:rsidRPr="008E7BE7" w:rsidRDefault="008322DC" w:rsidP="004508D8">
                  <w:pPr>
                    <w:rPr>
                      <w:sz w:val="18"/>
                      <w:szCs w:val="18"/>
                    </w:rPr>
                  </w:pPr>
                  <w:r>
                    <w:rPr>
                      <w:sz w:val="18"/>
                      <w:szCs w:val="18"/>
                    </w:rPr>
                    <w:t>Novel</w:t>
                  </w:r>
                </w:p>
              </w:tc>
            </w:tr>
            <w:tr w:rsidR="008E7BE7" w:rsidTr="004508D8">
              <w:tc>
                <w:tcPr>
                  <w:tcW w:w="2002" w:type="dxa"/>
                </w:tcPr>
                <w:p w:rsidR="008E7BE7" w:rsidRPr="008322DC" w:rsidRDefault="008322DC" w:rsidP="004508D8">
                  <w:pPr>
                    <w:rPr>
                      <w:i/>
                      <w:sz w:val="18"/>
                      <w:szCs w:val="18"/>
                    </w:rPr>
                  </w:pPr>
                  <w:r>
                    <w:rPr>
                      <w:i/>
                      <w:sz w:val="18"/>
                      <w:szCs w:val="18"/>
                    </w:rPr>
                    <w:t>Midsummer Night’s Dream</w:t>
                  </w:r>
                </w:p>
              </w:tc>
              <w:tc>
                <w:tcPr>
                  <w:tcW w:w="2002" w:type="dxa"/>
                </w:tcPr>
                <w:p w:rsidR="008E7BE7" w:rsidRPr="008E7BE7" w:rsidRDefault="008322DC" w:rsidP="004508D8">
                  <w:pPr>
                    <w:rPr>
                      <w:sz w:val="18"/>
                      <w:szCs w:val="18"/>
                    </w:rPr>
                  </w:pPr>
                  <w:r>
                    <w:rPr>
                      <w:sz w:val="18"/>
                      <w:szCs w:val="18"/>
                    </w:rPr>
                    <w:t>Shakespeare</w:t>
                  </w:r>
                </w:p>
              </w:tc>
              <w:tc>
                <w:tcPr>
                  <w:tcW w:w="2002" w:type="dxa"/>
                </w:tcPr>
                <w:p w:rsidR="008E7BE7" w:rsidRPr="008E7BE7" w:rsidRDefault="008322DC" w:rsidP="004508D8">
                  <w:pPr>
                    <w:rPr>
                      <w:sz w:val="18"/>
                      <w:szCs w:val="18"/>
                    </w:rPr>
                  </w:pPr>
                  <w:r>
                    <w:rPr>
                      <w:sz w:val="18"/>
                      <w:szCs w:val="18"/>
                    </w:rPr>
                    <w:t>Full-length play</w:t>
                  </w:r>
                </w:p>
              </w:tc>
            </w:tr>
            <w:tr w:rsidR="008E7BE7" w:rsidTr="004508D8">
              <w:tc>
                <w:tcPr>
                  <w:tcW w:w="2002" w:type="dxa"/>
                </w:tcPr>
                <w:p w:rsidR="008E7BE7" w:rsidRPr="008E7BE7" w:rsidRDefault="008322DC" w:rsidP="004508D8">
                  <w:pPr>
                    <w:rPr>
                      <w:sz w:val="18"/>
                      <w:szCs w:val="18"/>
                    </w:rPr>
                  </w:pPr>
                  <w:r>
                    <w:rPr>
                      <w:sz w:val="18"/>
                      <w:szCs w:val="18"/>
                    </w:rPr>
                    <w:t>“Dracula’s Guest”</w:t>
                  </w:r>
                </w:p>
              </w:tc>
              <w:tc>
                <w:tcPr>
                  <w:tcW w:w="2002" w:type="dxa"/>
                </w:tcPr>
                <w:p w:rsidR="008E7BE7" w:rsidRPr="008E7BE7" w:rsidRDefault="008322DC" w:rsidP="004508D8">
                  <w:pPr>
                    <w:rPr>
                      <w:sz w:val="18"/>
                      <w:szCs w:val="18"/>
                    </w:rPr>
                  </w:pPr>
                  <w:r>
                    <w:rPr>
                      <w:sz w:val="18"/>
                      <w:szCs w:val="18"/>
                    </w:rPr>
                    <w:t>Bram Stoker</w:t>
                  </w:r>
                </w:p>
              </w:tc>
              <w:tc>
                <w:tcPr>
                  <w:tcW w:w="2002" w:type="dxa"/>
                </w:tcPr>
                <w:p w:rsidR="008E7BE7" w:rsidRPr="008E7BE7" w:rsidRDefault="008322DC" w:rsidP="004508D8">
                  <w:pPr>
                    <w:rPr>
                      <w:sz w:val="18"/>
                      <w:szCs w:val="18"/>
                    </w:rPr>
                  </w:pPr>
                  <w:r>
                    <w:rPr>
                      <w:sz w:val="18"/>
                      <w:szCs w:val="18"/>
                    </w:rPr>
                    <w:t>Short story</w:t>
                  </w:r>
                </w:p>
              </w:tc>
            </w:tr>
            <w:tr w:rsidR="008E7BE7" w:rsidTr="004508D8">
              <w:tc>
                <w:tcPr>
                  <w:tcW w:w="2002" w:type="dxa"/>
                </w:tcPr>
                <w:p w:rsidR="008E7BE7" w:rsidRPr="008322DC" w:rsidRDefault="008322DC" w:rsidP="004508D8">
                  <w:pPr>
                    <w:rPr>
                      <w:i/>
                      <w:sz w:val="18"/>
                      <w:szCs w:val="18"/>
                    </w:rPr>
                  </w:pPr>
                  <w:r>
                    <w:rPr>
                      <w:i/>
                      <w:sz w:val="18"/>
                      <w:szCs w:val="18"/>
                    </w:rPr>
                    <w:t>Dracula</w:t>
                  </w:r>
                </w:p>
              </w:tc>
              <w:tc>
                <w:tcPr>
                  <w:tcW w:w="2002" w:type="dxa"/>
                </w:tcPr>
                <w:p w:rsidR="008E7BE7" w:rsidRPr="008E7BE7" w:rsidRDefault="008322DC" w:rsidP="004508D8">
                  <w:pPr>
                    <w:rPr>
                      <w:sz w:val="18"/>
                      <w:szCs w:val="18"/>
                    </w:rPr>
                  </w:pPr>
                  <w:r>
                    <w:rPr>
                      <w:sz w:val="18"/>
                      <w:szCs w:val="18"/>
                    </w:rPr>
                    <w:t>Adapted from Stoker</w:t>
                  </w:r>
                </w:p>
              </w:tc>
              <w:tc>
                <w:tcPr>
                  <w:tcW w:w="2002" w:type="dxa"/>
                </w:tcPr>
                <w:p w:rsidR="008E7BE7" w:rsidRPr="008E7BE7" w:rsidRDefault="008322DC" w:rsidP="004508D8">
                  <w:pPr>
                    <w:rPr>
                      <w:sz w:val="18"/>
                      <w:szCs w:val="18"/>
                    </w:rPr>
                  </w:pPr>
                  <w:r>
                    <w:rPr>
                      <w:sz w:val="18"/>
                      <w:szCs w:val="18"/>
                    </w:rPr>
                    <w:t>Play</w:t>
                  </w:r>
                </w:p>
              </w:tc>
            </w:tr>
            <w:tr w:rsidR="008E7BE7" w:rsidTr="004508D8">
              <w:tc>
                <w:tcPr>
                  <w:tcW w:w="2002" w:type="dxa"/>
                </w:tcPr>
                <w:p w:rsidR="008E7BE7" w:rsidRPr="008E7BE7" w:rsidRDefault="008322DC" w:rsidP="004508D8">
                  <w:pPr>
                    <w:rPr>
                      <w:sz w:val="18"/>
                      <w:szCs w:val="18"/>
                    </w:rPr>
                  </w:pPr>
                  <w:r>
                    <w:rPr>
                      <w:sz w:val="18"/>
                      <w:szCs w:val="18"/>
                    </w:rPr>
                    <w:t>“Tell Tale Heart”</w:t>
                  </w:r>
                </w:p>
              </w:tc>
              <w:tc>
                <w:tcPr>
                  <w:tcW w:w="2002" w:type="dxa"/>
                </w:tcPr>
                <w:p w:rsidR="008E7BE7" w:rsidRPr="008E7BE7" w:rsidRDefault="008322DC" w:rsidP="004508D8">
                  <w:pPr>
                    <w:rPr>
                      <w:sz w:val="18"/>
                      <w:szCs w:val="18"/>
                    </w:rPr>
                  </w:pPr>
                  <w:r>
                    <w:rPr>
                      <w:sz w:val="18"/>
                      <w:szCs w:val="18"/>
                    </w:rPr>
                    <w:t>Edgar Allan Poe</w:t>
                  </w:r>
                </w:p>
              </w:tc>
              <w:tc>
                <w:tcPr>
                  <w:tcW w:w="2002" w:type="dxa"/>
                </w:tcPr>
                <w:p w:rsidR="008E7BE7" w:rsidRPr="008E7BE7" w:rsidRDefault="008322DC" w:rsidP="004508D8">
                  <w:pPr>
                    <w:rPr>
                      <w:sz w:val="18"/>
                      <w:szCs w:val="18"/>
                    </w:rPr>
                  </w:pPr>
                  <w:r>
                    <w:rPr>
                      <w:sz w:val="18"/>
                      <w:szCs w:val="18"/>
                    </w:rPr>
                    <w:t>Short story</w:t>
                  </w:r>
                </w:p>
              </w:tc>
            </w:tr>
            <w:tr w:rsidR="008322DC" w:rsidTr="004508D8">
              <w:tc>
                <w:tcPr>
                  <w:tcW w:w="2002" w:type="dxa"/>
                </w:tcPr>
                <w:p w:rsidR="008322DC" w:rsidRPr="008E7BE7" w:rsidRDefault="008322DC" w:rsidP="004508D8">
                  <w:pPr>
                    <w:rPr>
                      <w:sz w:val="18"/>
                      <w:szCs w:val="18"/>
                    </w:rPr>
                  </w:pPr>
                  <w:r>
                    <w:rPr>
                      <w:sz w:val="18"/>
                      <w:szCs w:val="18"/>
                    </w:rPr>
                    <w:t>“The Raven”</w:t>
                  </w:r>
                </w:p>
              </w:tc>
              <w:tc>
                <w:tcPr>
                  <w:tcW w:w="2002" w:type="dxa"/>
                </w:tcPr>
                <w:p w:rsidR="008322DC" w:rsidRPr="008E7BE7" w:rsidRDefault="008322DC" w:rsidP="004508D8">
                  <w:pPr>
                    <w:rPr>
                      <w:sz w:val="18"/>
                      <w:szCs w:val="18"/>
                    </w:rPr>
                  </w:pPr>
                  <w:r>
                    <w:rPr>
                      <w:sz w:val="18"/>
                      <w:szCs w:val="18"/>
                    </w:rPr>
                    <w:t>Edgar Allan Poe</w:t>
                  </w:r>
                </w:p>
              </w:tc>
              <w:tc>
                <w:tcPr>
                  <w:tcW w:w="2002" w:type="dxa"/>
                </w:tcPr>
                <w:p w:rsidR="008322DC" w:rsidRPr="008E7BE7" w:rsidRDefault="008322DC" w:rsidP="004508D8">
                  <w:pPr>
                    <w:rPr>
                      <w:sz w:val="18"/>
                      <w:szCs w:val="18"/>
                    </w:rPr>
                  </w:pPr>
                  <w:r>
                    <w:rPr>
                      <w:sz w:val="18"/>
                      <w:szCs w:val="18"/>
                    </w:rPr>
                    <w:t>poem</w:t>
                  </w:r>
                </w:p>
              </w:tc>
            </w:tr>
            <w:tr w:rsidR="008322DC" w:rsidTr="004508D8">
              <w:tc>
                <w:tcPr>
                  <w:tcW w:w="2002" w:type="dxa"/>
                </w:tcPr>
                <w:p w:rsidR="008322DC" w:rsidRPr="008E7BE7" w:rsidRDefault="009F5921" w:rsidP="004508D8">
                  <w:pPr>
                    <w:rPr>
                      <w:sz w:val="18"/>
                      <w:szCs w:val="18"/>
                    </w:rPr>
                  </w:pPr>
                  <w:r>
                    <w:rPr>
                      <w:sz w:val="18"/>
                      <w:szCs w:val="18"/>
                    </w:rPr>
                    <w:t>“The Legend of the Qu’Appelle”</w:t>
                  </w:r>
                </w:p>
              </w:tc>
              <w:tc>
                <w:tcPr>
                  <w:tcW w:w="2002" w:type="dxa"/>
                </w:tcPr>
                <w:p w:rsidR="008322DC" w:rsidRPr="008E7BE7" w:rsidRDefault="009F5921" w:rsidP="004508D8">
                  <w:pPr>
                    <w:rPr>
                      <w:sz w:val="18"/>
                      <w:szCs w:val="18"/>
                    </w:rPr>
                  </w:pPr>
                  <w:r>
                    <w:rPr>
                      <w:sz w:val="18"/>
                      <w:szCs w:val="18"/>
                    </w:rPr>
                    <w:t>Pauline Johnson</w:t>
                  </w:r>
                </w:p>
              </w:tc>
              <w:tc>
                <w:tcPr>
                  <w:tcW w:w="2002" w:type="dxa"/>
                </w:tcPr>
                <w:p w:rsidR="008322DC" w:rsidRPr="008E7BE7" w:rsidRDefault="009F5921" w:rsidP="004508D8">
                  <w:pPr>
                    <w:rPr>
                      <w:sz w:val="18"/>
                      <w:szCs w:val="18"/>
                    </w:rPr>
                  </w:pPr>
                  <w:r>
                    <w:rPr>
                      <w:sz w:val="18"/>
                      <w:szCs w:val="18"/>
                    </w:rPr>
                    <w:t>poem</w:t>
                  </w:r>
                </w:p>
              </w:tc>
            </w:tr>
            <w:tr w:rsidR="008322DC" w:rsidTr="004508D8">
              <w:tc>
                <w:tcPr>
                  <w:tcW w:w="2002" w:type="dxa"/>
                </w:tcPr>
                <w:p w:rsidR="008322DC" w:rsidRPr="008E7BE7" w:rsidRDefault="009F5921" w:rsidP="004508D8">
                  <w:pPr>
                    <w:rPr>
                      <w:sz w:val="18"/>
                      <w:szCs w:val="18"/>
                    </w:rPr>
                  </w:pPr>
                  <w:r>
                    <w:rPr>
                      <w:sz w:val="18"/>
                      <w:szCs w:val="18"/>
                    </w:rPr>
                    <w:t>“The Veldt”</w:t>
                  </w:r>
                </w:p>
              </w:tc>
              <w:tc>
                <w:tcPr>
                  <w:tcW w:w="2002" w:type="dxa"/>
                </w:tcPr>
                <w:p w:rsidR="008322DC" w:rsidRPr="008E7BE7" w:rsidRDefault="009F5921" w:rsidP="004508D8">
                  <w:pPr>
                    <w:rPr>
                      <w:sz w:val="18"/>
                      <w:szCs w:val="18"/>
                    </w:rPr>
                  </w:pPr>
                  <w:r>
                    <w:rPr>
                      <w:sz w:val="18"/>
                      <w:szCs w:val="18"/>
                    </w:rPr>
                    <w:t>Ray Bradbury</w:t>
                  </w:r>
                </w:p>
              </w:tc>
              <w:tc>
                <w:tcPr>
                  <w:tcW w:w="2002" w:type="dxa"/>
                </w:tcPr>
                <w:p w:rsidR="008322DC" w:rsidRPr="008E7BE7" w:rsidRDefault="009F5921" w:rsidP="004508D8">
                  <w:pPr>
                    <w:rPr>
                      <w:sz w:val="18"/>
                      <w:szCs w:val="18"/>
                    </w:rPr>
                  </w:pPr>
                  <w:r>
                    <w:rPr>
                      <w:sz w:val="18"/>
                      <w:szCs w:val="18"/>
                    </w:rPr>
                    <w:t>Short story</w:t>
                  </w:r>
                </w:p>
              </w:tc>
            </w:tr>
            <w:tr w:rsidR="008322DC" w:rsidTr="004508D8">
              <w:tc>
                <w:tcPr>
                  <w:tcW w:w="2002" w:type="dxa"/>
                </w:tcPr>
                <w:p w:rsidR="008322DC" w:rsidRPr="008E7BE7" w:rsidRDefault="009F5921" w:rsidP="004508D8">
                  <w:pPr>
                    <w:rPr>
                      <w:sz w:val="18"/>
                      <w:szCs w:val="18"/>
                    </w:rPr>
                  </w:pPr>
                  <w:r>
                    <w:rPr>
                      <w:sz w:val="18"/>
                      <w:szCs w:val="18"/>
                    </w:rPr>
                    <w:t xml:space="preserve">“The Lady of </w:t>
                  </w:r>
                  <w:proofErr w:type="spellStart"/>
                  <w:r>
                    <w:rPr>
                      <w:sz w:val="18"/>
                      <w:szCs w:val="18"/>
                    </w:rPr>
                    <w:t>Shalott</w:t>
                  </w:r>
                  <w:proofErr w:type="spellEnd"/>
                  <w:r>
                    <w:rPr>
                      <w:sz w:val="18"/>
                      <w:szCs w:val="18"/>
                    </w:rPr>
                    <w:t>”</w:t>
                  </w:r>
                </w:p>
              </w:tc>
              <w:tc>
                <w:tcPr>
                  <w:tcW w:w="2002" w:type="dxa"/>
                </w:tcPr>
                <w:p w:rsidR="008322DC" w:rsidRPr="008E7BE7" w:rsidRDefault="009F5921" w:rsidP="004508D8">
                  <w:pPr>
                    <w:rPr>
                      <w:sz w:val="18"/>
                      <w:szCs w:val="18"/>
                    </w:rPr>
                  </w:pPr>
                  <w:r>
                    <w:rPr>
                      <w:sz w:val="18"/>
                      <w:szCs w:val="18"/>
                    </w:rPr>
                    <w:t>Alfred, Lord Tennyson</w:t>
                  </w:r>
                </w:p>
              </w:tc>
              <w:tc>
                <w:tcPr>
                  <w:tcW w:w="2002" w:type="dxa"/>
                </w:tcPr>
                <w:p w:rsidR="008322DC" w:rsidRPr="008E7BE7" w:rsidRDefault="009F5921" w:rsidP="004508D8">
                  <w:pPr>
                    <w:rPr>
                      <w:sz w:val="18"/>
                      <w:szCs w:val="18"/>
                    </w:rPr>
                  </w:pPr>
                  <w:r>
                    <w:rPr>
                      <w:sz w:val="18"/>
                      <w:szCs w:val="18"/>
                    </w:rPr>
                    <w:t>Poem</w:t>
                  </w:r>
                </w:p>
              </w:tc>
            </w:tr>
            <w:tr w:rsidR="008322DC" w:rsidTr="004508D8">
              <w:tc>
                <w:tcPr>
                  <w:tcW w:w="2002" w:type="dxa"/>
                </w:tcPr>
                <w:p w:rsidR="008322DC" w:rsidRPr="008E7BE7" w:rsidRDefault="009F5921" w:rsidP="004508D8">
                  <w:pPr>
                    <w:rPr>
                      <w:sz w:val="18"/>
                      <w:szCs w:val="18"/>
                    </w:rPr>
                  </w:pPr>
                  <w:r>
                    <w:rPr>
                      <w:sz w:val="18"/>
                      <w:szCs w:val="18"/>
                    </w:rPr>
                    <w:t>“By The Waters of Babylon”</w:t>
                  </w:r>
                </w:p>
              </w:tc>
              <w:tc>
                <w:tcPr>
                  <w:tcW w:w="2002" w:type="dxa"/>
                </w:tcPr>
                <w:p w:rsidR="008322DC" w:rsidRPr="008E7BE7" w:rsidRDefault="009F5921" w:rsidP="004508D8">
                  <w:pPr>
                    <w:rPr>
                      <w:sz w:val="18"/>
                      <w:szCs w:val="18"/>
                    </w:rPr>
                  </w:pPr>
                  <w:r>
                    <w:rPr>
                      <w:sz w:val="18"/>
                      <w:szCs w:val="18"/>
                    </w:rPr>
                    <w:t>Stephen Vincent Benet</w:t>
                  </w:r>
                </w:p>
              </w:tc>
              <w:tc>
                <w:tcPr>
                  <w:tcW w:w="2002" w:type="dxa"/>
                </w:tcPr>
                <w:p w:rsidR="008322DC" w:rsidRPr="008E7BE7" w:rsidRDefault="009F5921" w:rsidP="004508D8">
                  <w:pPr>
                    <w:rPr>
                      <w:sz w:val="18"/>
                      <w:szCs w:val="18"/>
                    </w:rPr>
                  </w:pPr>
                  <w:r>
                    <w:rPr>
                      <w:sz w:val="18"/>
                      <w:szCs w:val="18"/>
                    </w:rPr>
                    <w:t>Short story</w:t>
                  </w:r>
                </w:p>
              </w:tc>
            </w:tr>
            <w:tr w:rsidR="008322DC" w:rsidTr="004508D8">
              <w:tc>
                <w:tcPr>
                  <w:tcW w:w="2002" w:type="dxa"/>
                </w:tcPr>
                <w:p w:rsidR="008322DC" w:rsidRPr="00E44F19" w:rsidRDefault="00E44F19" w:rsidP="004508D8">
                  <w:pPr>
                    <w:rPr>
                      <w:sz w:val="18"/>
                      <w:szCs w:val="18"/>
                    </w:rPr>
                  </w:pPr>
                  <w:r>
                    <w:rPr>
                      <w:i/>
                      <w:sz w:val="18"/>
                      <w:szCs w:val="18"/>
                    </w:rPr>
                    <w:t>War of the Worlds</w:t>
                  </w:r>
                </w:p>
              </w:tc>
              <w:tc>
                <w:tcPr>
                  <w:tcW w:w="2002" w:type="dxa"/>
                </w:tcPr>
                <w:p w:rsidR="008322DC" w:rsidRPr="008E7BE7" w:rsidRDefault="00E44F19" w:rsidP="004508D8">
                  <w:pPr>
                    <w:rPr>
                      <w:sz w:val="18"/>
                      <w:szCs w:val="18"/>
                    </w:rPr>
                  </w:pPr>
                  <w:r>
                    <w:rPr>
                      <w:sz w:val="18"/>
                      <w:szCs w:val="18"/>
                    </w:rPr>
                    <w:t>Orson Welles</w:t>
                  </w:r>
                </w:p>
              </w:tc>
              <w:tc>
                <w:tcPr>
                  <w:tcW w:w="2002" w:type="dxa"/>
                </w:tcPr>
                <w:p w:rsidR="008322DC" w:rsidRPr="008E7BE7" w:rsidRDefault="00E44F19" w:rsidP="004508D8">
                  <w:pPr>
                    <w:rPr>
                      <w:sz w:val="18"/>
                      <w:szCs w:val="18"/>
                    </w:rPr>
                  </w:pPr>
                  <w:r>
                    <w:rPr>
                      <w:sz w:val="18"/>
                      <w:szCs w:val="18"/>
                    </w:rPr>
                    <w:t>Radio play</w:t>
                  </w:r>
                </w:p>
              </w:tc>
            </w:tr>
            <w:tr w:rsidR="009F5921" w:rsidTr="004508D8">
              <w:tc>
                <w:tcPr>
                  <w:tcW w:w="2002" w:type="dxa"/>
                </w:tcPr>
                <w:p w:rsidR="009F5921" w:rsidRPr="00E44F19" w:rsidRDefault="00E44F19" w:rsidP="004508D8">
                  <w:pPr>
                    <w:rPr>
                      <w:i/>
                      <w:sz w:val="18"/>
                      <w:szCs w:val="18"/>
                    </w:rPr>
                  </w:pPr>
                  <w:r>
                    <w:rPr>
                      <w:i/>
                      <w:sz w:val="18"/>
                      <w:szCs w:val="18"/>
                    </w:rPr>
                    <w:t>Hound of the Baskervilles</w:t>
                  </w:r>
                </w:p>
              </w:tc>
              <w:tc>
                <w:tcPr>
                  <w:tcW w:w="2002" w:type="dxa"/>
                </w:tcPr>
                <w:p w:rsidR="009F5921" w:rsidRPr="008E7BE7" w:rsidRDefault="00E44F19" w:rsidP="004508D8">
                  <w:pPr>
                    <w:rPr>
                      <w:sz w:val="18"/>
                      <w:szCs w:val="18"/>
                    </w:rPr>
                  </w:pPr>
                  <w:r>
                    <w:rPr>
                      <w:sz w:val="18"/>
                      <w:szCs w:val="18"/>
                    </w:rPr>
                    <w:t>Arthur Conan Doyle</w:t>
                  </w:r>
                </w:p>
              </w:tc>
              <w:tc>
                <w:tcPr>
                  <w:tcW w:w="2002" w:type="dxa"/>
                </w:tcPr>
                <w:p w:rsidR="009F5921" w:rsidRPr="008E7BE7" w:rsidRDefault="00E44F19" w:rsidP="004508D8">
                  <w:pPr>
                    <w:rPr>
                      <w:sz w:val="18"/>
                      <w:szCs w:val="18"/>
                    </w:rPr>
                  </w:pPr>
                  <w:r>
                    <w:rPr>
                      <w:sz w:val="18"/>
                      <w:szCs w:val="18"/>
                    </w:rPr>
                    <w:t>Graphic novel or novel</w:t>
                  </w:r>
                </w:p>
              </w:tc>
            </w:tr>
            <w:tr w:rsidR="009F5921" w:rsidTr="004508D8">
              <w:tc>
                <w:tcPr>
                  <w:tcW w:w="2002" w:type="dxa"/>
                </w:tcPr>
                <w:p w:rsidR="009F5921" w:rsidRPr="00E44F19" w:rsidRDefault="00E44F19" w:rsidP="004508D8">
                  <w:pPr>
                    <w:rPr>
                      <w:i/>
                      <w:sz w:val="18"/>
                      <w:szCs w:val="18"/>
                    </w:rPr>
                  </w:pPr>
                  <w:r>
                    <w:rPr>
                      <w:i/>
                      <w:sz w:val="18"/>
                      <w:szCs w:val="18"/>
                    </w:rPr>
                    <w:t>Who Killed Mr. Chippendale</w:t>
                  </w:r>
                </w:p>
              </w:tc>
              <w:tc>
                <w:tcPr>
                  <w:tcW w:w="2002" w:type="dxa"/>
                </w:tcPr>
                <w:p w:rsidR="009F5921" w:rsidRPr="008E7BE7" w:rsidRDefault="00E44F19" w:rsidP="004508D8">
                  <w:pPr>
                    <w:rPr>
                      <w:sz w:val="18"/>
                      <w:szCs w:val="18"/>
                    </w:rPr>
                  </w:pPr>
                  <w:r>
                    <w:rPr>
                      <w:sz w:val="18"/>
                      <w:szCs w:val="18"/>
                    </w:rPr>
                    <w:t>Mel Glenn</w:t>
                  </w:r>
                </w:p>
              </w:tc>
              <w:tc>
                <w:tcPr>
                  <w:tcW w:w="2002" w:type="dxa"/>
                </w:tcPr>
                <w:p w:rsidR="009F5921" w:rsidRPr="008E7BE7" w:rsidRDefault="00E44F19" w:rsidP="004508D8">
                  <w:pPr>
                    <w:rPr>
                      <w:sz w:val="18"/>
                      <w:szCs w:val="18"/>
                    </w:rPr>
                  </w:pPr>
                  <w:r>
                    <w:rPr>
                      <w:sz w:val="18"/>
                      <w:szCs w:val="18"/>
                    </w:rPr>
                    <w:t>Mystery poem</w:t>
                  </w:r>
                </w:p>
              </w:tc>
            </w:tr>
            <w:tr w:rsidR="009F5921" w:rsidTr="004508D8">
              <w:tc>
                <w:tcPr>
                  <w:tcW w:w="2002" w:type="dxa"/>
                </w:tcPr>
                <w:p w:rsidR="009F5921" w:rsidRPr="008E7BE7" w:rsidRDefault="00B06ADC" w:rsidP="004508D8">
                  <w:pPr>
                    <w:rPr>
                      <w:sz w:val="18"/>
                      <w:szCs w:val="18"/>
                    </w:rPr>
                  </w:pPr>
                  <w:r>
                    <w:rPr>
                      <w:sz w:val="18"/>
                      <w:szCs w:val="18"/>
                    </w:rPr>
                    <w:t>“The Open Window”</w:t>
                  </w:r>
                </w:p>
              </w:tc>
              <w:tc>
                <w:tcPr>
                  <w:tcW w:w="2002" w:type="dxa"/>
                </w:tcPr>
                <w:p w:rsidR="009F5921" w:rsidRPr="008E7BE7" w:rsidRDefault="00B06ADC" w:rsidP="004508D8">
                  <w:pPr>
                    <w:rPr>
                      <w:sz w:val="18"/>
                      <w:szCs w:val="18"/>
                    </w:rPr>
                  </w:pPr>
                  <w:r>
                    <w:rPr>
                      <w:sz w:val="18"/>
                      <w:szCs w:val="18"/>
                    </w:rPr>
                    <w:t>Saki</w:t>
                  </w:r>
                </w:p>
              </w:tc>
              <w:tc>
                <w:tcPr>
                  <w:tcW w:w="2002" w:type="dxa"/>
                </w:tcPr>
                <w:p w:rsidR="009F5921" w:rsidRPr="008E7BE7" w:rsidRDefault="00B06ADC" w:rsidP="004508D8">
                  <w:pPr>
                    <w:rPr>
                      <w:sz w:val="18"/>
                      <w:szCs w:val="18"/>
                    </w:rPr>
                  </w:pPr>
                  <w:r>
                    <w:rPr>
                      <w:sz w:val="18"/>
                      <w:szCs w:val="18"/>
                    </w:rPr>
                    <w:t>Short story</w:t>
                  </w:r>
                </w:p>
              </w:tc>
            </w:tr>
            <w:tr w:rsidR="009F5921" w:rsidTr="004508D8">
              <w:tc>
                <w:tcPr>
                  <w:tcW w:w="2002" w:type="dxa"/>
                </w:tcPr>
                <w:p w:rsidR="009F5921" w:rsidRPr="008E7BE7" w:rsidRDefault="00B06ADC" w:rsidP="004508D8">
                  <w:pPr>
                    <w:rPr>
                      <w:sz w:val="18"/>
                      <w:szCs w:val="18"/>
                    </w:rPr>
                  </w:pPr>
                  <w:r>
                    <w:rPr>
                      <w:sz w:val="18"/>
                      <w:szCs w:val="18"/>
                    </w:rPr>
                    <w:t>“The Third Floor Flat”</w:t>
                  </w:r>
                </w:p>
              </w:tc>
              <w:tc>
                <w:tcPr>
                  <w:tcW w:w="2002" w:type="dxa"/>
                </w:tcPr>
                <w:p w:rsidR="009F5921" w:rsidRPr="008E7BE7" w:rsidRDefault="00B06ADC" w:rsidP="004508D8">
                  <w:pPr>
                    <w:rPr>
                      <w:sz w:val="18"/>
                      <w:szCs w:val="18"/>
                    </w:rPr>
                  </w:pPr>
                  <w:r>
                    <w:rPr>
                      <w:sz w:val="18"/>
                      <w:szCs w:val="18"/>
                    </w:rPr>
                    <w:t>Agatha Christie</w:t>
                  </w:r>
                </w:p>
              </w:tc>
              <w:tc>
                <w:tcPr>
                  <w:tcW w:w="2002" w:type="dxa"/>
                </w:tcPr>
                <w:p w:rsidR="009F5921" w:rsidRPr="008E7BE7" w:rsidRDefault="00B06ADC" w:rsidP="004508D8">
                  <w:pPr>
                    <w:rPr>
                      <w:sz w:val="18"/>
                      <w:szCs w:val="18"/>
                    </w:rPr>
                  </w:pPr>
                  <w:r>
                    <w:rPr>
                      <w:sz w:val="18"/>
                      <w:szCs w:val="18"/>
                    </w:rPr>
                    <w:t>Short story</w:t>
                  </w:r>
                </w:p>
              </w:tc>
            </w:tr>
            <w:tr w:rsidR="009F5921" w:rsidTr="004508D8">
              <w:tc>
                <w:tcPr>
                  <w:tcW w:w="2002" w:type="dxa"/>
                </w:tcPr>
                <w:p w:rsidR="009F5921" w:rsidRPr="008E7BE7" w:rsidRDefault="00B06ADC" w:rsidP="004508D8">
                  <w:pPr>
                    <w:rPr>
                      <w:sz w:val="18"/>
                      <w:szCs w:val="18"/>
                    </w:rPr>
                  </w:pPr>
                  <w:r>
                    <w:rPr>
                      <w:sz w:val="18"/>
                      <w:szCs w:val="18"/>
                    </w:rPr>
                    <w:t>“The Monkey’s Paw”</w:t>
                  </w:r>
                </w:p>
              </w:tc>
              <w:tc>
                <w:tcPr>
                  <w:tcW w:w="2002" w:type="dxa"/>
                </w:tcPr>
                <w:p w:rsidR="009F5921" w:rsidRPr="008E7BE7" w:rsidRDefault="00B06ADC" w:rsidP="004508D8">
                  <w:pPr>
                    <w:rPr>
                      <w:sz w:val="18"/>
                      <w:szCs w:val="18"/>
                    </w:rPr>
                  </w:pPr>
                  <w:r>
                    <w:rPr>
                      <w:sz w:val="18"/>
                      <w:szCs w:val="18"/>
                    </w:rPr>
                    <w:t>W.W. Jacobs</w:t>
                  </w:r>
                </w:p>
              </w:tc>
              <w:tc>
                <w:tcPr>
                  <w:tcW w:w="2002" w:type="dxa"/>
                </w:tcPr>
                <w:p w:rsidR="009F5921" w:rsidRPr="008E7BE7" w:rsidRDefault="00B06ADC" w:rsidP="004508D8">
                  <w:pPr>
                    <w:rPr>
                      <w:sz w:val="18"/>
                      <w:szCs w:val="18"/>
                    </w:rPr>
                  </w:pPr>
                  <w:r>
                    <w:rPr>
                      <w:sz w:val="18"/>
                      <w:szCs w:val="18"/>
                    </w:rPr>
                    <w:t>Short story or play</w:t>
                  </w:r>
                </w:p>
              </w:tc>
            </w:tr>
            <w:tr w:rsidR="009F5921" w:rsidTr="004508D8">
              <w:tc>
                <w:tcPr>
                  <w:tcW w:w="2002" w:type="dxa"/>
                </w:tcPr>
                <w:p w:rsidR="009F5921" w:rsidRPr="008E7BE7" w:rsidRDefault="00B06ADC" w:rsidP="004508D8">
                  <w:pPr>
                    <w:rPr>
                      <w:sz w:val="18"/>
                      <w:szCs w:val="18"/>
                    </w:rPr>
                  </w:pPr>
                  <w:r>
                    <w:rPr>
                      <w:sz w:val="18"/>
                      <w:szCs w:val="18"/>
                    </w:rPr>
                    <w:t>“The Feeling of Power”</w:t>
                  </w:r>
                </w:p>
              </w:tc>
              <w:tc>
                <w:tcPr>
                  <w:tcW w:w="2002" w:type="dxa"/>
                </w:tcPr>
                <w:p w:rsidR="009F5921" w:rsidRPr="008E7BE7" w:rsidRDefault="00B06ADC" w:rsidP="004508D8">
                  <w:pPr>
                    <w:rPr>
                      <w:sz w:val="18"/>
                      <w:szCs w:val="18"/>
                    </w:rPr>
                  </w:pPr>
                  <w:r>
                    <w:rPr>
                      <w:sz w:val="18"/>
                      <w:szCs w:val="18"/>
                    </w:rPr>
                    <w:t>Isaac Asimov</w:t>
                  </w:r>
                </w:p>
              </w:tc>
              <w:tc>
                <w:tcPr>
                  <w:tcW w:w="2002" w:type="dxa"/>
                </w:tcPr>
                <w:p w:rsidR="009F5921" w:rsidRPr="008E7BE7" w:rsidRDefault="00B06ADC" w:rsidP="004508D8">
                  <w:pPr>
                    <w:rPr>
                      <w:sz w:val="18"/>
                      <w:szCs w:val="18"/>
                    </w:rPr>
                  </w:pPr>
                  <w:r>
                    <w:rPr>
                      <w:sz w:val="18"/>
                      <w:szCs w:val="18"/>
                    </w:rPr>
                    <w:t>Short story</w:t>
                  </w:r>
                </w:p>
              </w:tc>
            </w:tr>
            <w:tr w:rsidR="00B06ADC" w:rsidTr="004508D8">
              <w:tc>
                <w:tcPr>
                  <w:tcW w:w="2002" w:type="dxa"/>
                </w:tcPr>
                <w:p w:rsidR="00B06ADC" w:rsidRPr="008E7BE7" w:rsidRDefault="00B06ADC" w:rsidP="004508D8">
                  <w:pPr>
                    <w:rPr>
                      <w:sz w:val="18"/>
                      <w:szCs w:val="18"/>
                    </w:rPr>
                  </w:pPr>
                </w:p>
              </w:tc>
              <w:tc>
                <w:tcPr>
                  <w:tcW w:w="2002" w:type="dxa"/>
                </w:tcPr>
                <w:p w:rsidR="00B06ADC" w:rsidRPr="008E7BE7" w:rsidRDefault="00B06ADC" w:rsidP="004508D8">
                  <w:pPr>
                    <w:rPr>
                      <w:sz w:val="18"/>
                      <w:szCs w:val="18"/>
                    </w:rPr>
                  </w:pPr>
                </w:p>
              </w:tc>
              <w:tc>
                <w:tcPr>
                  <w:tcW w:w="2002" w:type="dxa"/>
                </w:tcPr>
                <w:p w:rsidR="00B06ADC" w:rsidRPr="008E7BE7" w:rsidRDefault="00B06ADC" w:rsidP="004508D8">
                  <w:pPr>
                    <w:rPr>
                      <w:sz w:val="18"/>
                      <w:szCs w:val="18"/>
                    </w:rPr>
                  </w:pPr>
                </w:p>
              </w:tc>
            </w:tr>
            <w:tr w:rsidR="00B06ADC" w:rsidTr="004508D8">
              <w:tc>
                <w:tcPr>
                  <w:tcW w:w="2002" w:type="dxa"/>
                </w:tcPr>
                <w:p w:rsidR="00B06ADC" w:rsidRPr="008E7BE7" w:rsidRDefault="00B06ADC" w:rsidP="004508D8">
                  <w:pPr>
                    <w:rPr>
                      <w:sz w:val="18"/>
                      <w:szCs w:val="18"/>
                    </w:rPr>
                  </w:pPr>
                </w:p>
              </w:tc>
              <w:tc>
                <w:tcPr>
                  <w:tcW w:w="2002" w:type="dxa"/>
                </w:tcPr>
                <w:p w:rsidR="00B06ADC" w:rsidRPr="008E7BE7" w:rsidRDefault="00B06ADC" w:rsidP="004508D8">
                  <w:pPr>
                    <w:rPr>
                      <w:sz w:val="18"/>
                      <w:szCs w:val="18"/>
                    </w:rPr>
                  </w:pPr>
                </w:p>
              </w:tc>
              <w:tc>
                <w:tcPr>
                  <w:tcW w:w="2002" w:type="dxa"/>
                </w:tcPr>
                <w:p w:rsidR="00B06ADC" w:rsidRPr="008E7BE7" w:rsidRDefault="00B06ADC" w:rsidP="004508D8">
                  <w:pPr>
                    <w:rPr>
                      <w:sz w:val="18"/>
                      <w:szCs w:val="18"/>
                    </w:rPr>
                  </w:pPr>
                </w:p>
              </w:tc>
            </w:tr>
            <w:tr w:rsidR="001B0BCE" w:rsidTr="004508D8">
              <w:tc>
                <w:tcPr>
                  <w:tcW w:w="2002" w:type="dxa"/>
                </w:tcPr>
                <w:p w:rsidR="001B0BCE" w:rsidRPr="008E7BE7" w:rsidRDefault="001B0BCE" w:rsidP="004508D8">
                  <w:pPr>
                    <w:rPr>
                      <w:sz w:val="18"/>
                      <w:szCs w:val="18"/>
                    </w:rPr>
                  </w:pPr>
                </w:p>
              </w:tc>
              <w:tc>
                <w:tcPr>
                  <w:tcW w:w="2002" w:type="dxa"/>
                </w:tcPr>
                <w:p w:rsidR="001B0BCE" w:rsidRPr="008E7BE7" w:rsidRDefault="001B0BCE" w:rsidP="004508D8">
                  <w:pPr>
                    <w:rPr>
                      <w:sz w:val="18"/>
                      <w:szCs w:val="18"/>
                    </w:rPr>
                  </w:pPr>
                </w:p>
              </w:tc>
              <w:tc>
                <w:tcPr>
                  <w:tcW w:w="2002" w:type="dxa"/>
                </w:tcPr>
                <w:p w:rsidR="001B0BCE" w:rsidRPr="008E7BE7" w:rsidRDefault="001B0BCE" w:rsidP="004508D8">
                  <w:pPr>
                    <w:rPr>
                      <w:sz w:val="18"/>
                      <w:szCs w:val="18"/>
                    </w:rPr>
                  </w:pPr>
                </w:p>
              </w:tc>
            </w:tr>
            <w:tr w:rsidR="001B0BCE" w:rsidTr="004508D8">
              <w:tc>
                <w:tcPr>
                  <w:tcW w:w="2002" w:type="dxa"/>
                </w:tcPr>
                <w:p w:rsidR="001B0BCE" w:rsidRPr="008E7BE7" w:rsidRDefault="001B0BCE" w:rsidP="004508D8">
                  <w:pPr>
                    <w:rPr>
                      <w:sz w:val="18"/>
                      <w:szCs w:val="18"/>
                    </w:rPr>
                  </w:pPr>
                </w:p>
              </w:tc>
              <w:tc>
                <w:tcPr>
                  <w:tcW w:w="2002" w:type="dxa"/>
                </w:tcPr>
                <w:p w:rsidR="001B0BCE" w:rsidRPr="008E7BE7" w:rsidRDefault="001B0BCE" w:rsidP="004508D8">
                  <w:pPr>
                    <w:rPr>
                      <w:sz w:val="18"/>
                      <w:szCs w:val="18"/>
                    </w:rPr>
                  </w:pPr>
                </w:p>
              </w:tc>
              <w:tc>
                <w:tcPr>
                  <w:tcW w:w="2002" w:type="dxa"/>
                </w:tcPr>
                <w:p w:rsidR="001B0BCE" w:rsidRPr="008E7BE7" w:rsidRDefault="001B0BCE" w:rsidP="004508D8">
                  <w:pPr>
                    <w:rPr>
                      <w:sz w:val="18"/>
                      <w:szCs w:val="18"/>
                    </w:rPr>
                  </w:pPr>
                </w:p>
              </w:tc>
            </w:tr>
            <w:tr w:rsidR="001B0BCE" w:rsidTr="004508D8">
              <w:tc>
                <w:tcPr>
                  <w:tcW w:w="2002" w:type="dxa"/>
                </w:tcPr>
                <w:p w:rsidR="001B0BCE" w:rsidRPr="008E7BE7" w:rsidRDefault="001B0BCE" w:rsidP="004508D8">
                  <w:pPr>
                    <w:rPr>
                      <w:sz w:val="18"/>
                      <w:szCs w:val="18"/>
                    </w:rPr>
                  </w:pPr>
                </w:p>
              </w:tc>
              <w:tc>
                <w:tcPr>
                  <w:tcW w:w="2002" w:type="dxa"/>
                </w:tcPr>
                <w:p w:rsidR="001B0BCE" w:rsidRPr="008E7BE7" w:rsidRDefault="001B0BCE" w:rsidP="004508D8">
                  <w:pPr>
                    <w:rPr>
                      <w:sz w:val="18"/>
                      <w:szCs w:val="18"/>
                    </w:rPr>
                  </w:pPr>
                </w:p>
              </w:tc>
              <w:tc>
                <w:tcPr>
                  <w:tcW w:w="2002" w:type="dxa"/>
                </w:tcPr>
                <w:p w:rsidR="001B0BCE" w:rsidRPr="008E7BE7" w:rsidRDefault="001B0BCE" w:rsidP="004508D8">
                  <w:pPr>
                    <w:rPr>
                      <w:sz w:val="18"/>
                      <w:szCs w:val="18"/>
                    </w:rPr>
                  </w:pPr>
                </w:p>
              </w:tc>
            </w:tr>
            <w:tr w:rsidR="001B0BCE" w:rsidTr="004508D8">
              <w:tc>
                <w:tcPr>
                  <w:tcW w:w="2002" w:type="dxa"/>
                </w:tcPr>
                <w:p w:rsidR="001B0BCE" w:rsidRPr="008E7BE7" w:rsidRDefault="001B0BCE" w:rsidP="004508D8">
                  <w:pPr>
                    <w:rPr>
                      <w:sz w:val="18"/>
                      <w:szCs w:val="18"/>
                    </w:rPr>
                  </w:pPr>
                </w:p>
              </w:tc>
              <w:tc>
                <w:tcPr>
                  <w:tcW w:w="2002" w:type="dxa"/>
                </w:tcPr>
                <w:p w:rsidR="001B0BCE" w:rsidRPr="008E7BE7" w:rsidRDefault="001B0BCE" w:rsidP="004508D8">
                  <w:pPr>
                    <w:rPr>
                      <w:sz w:val="18"/>
                      <w:szCs w:val="18"/>
                    </w:rPr>
                  </w:pPr>
                </w:p>
              </w:tc>
              <w:tc>
                <w:tcPr>
                  <w:tcW w:w="2002" w:type="dxa"/>
                </w:tcPr>
                <w:p w:rsidR="001B0BCE" w:rsidRPr="008E7BE7" w:rsidRDefault="001B0BCE" w:rsidP="004508D8">
                  <w:pPr>
                    <w:rPr>
                      <w:sz w:val="18"/>
                      <w:szCs w:val="18"/>
                    </w:rPr>
                  </w:pPr>
                </w:p>
              </w:tc>
            </w:tr>
            <w:tr w:rsidR="001B0BCE" w:rsidTr="004508D8">
              <w:tc>
                <w:tcPr>
                  <w:tcW w:w="2002" w:type="dxa"/>
                </w:tcPr>
                <w:p w:rsidR="001B0BCE" w:rsidRPr="008E7BE7" w:rsidRDefault="001B0BCE" w:rsidP="004508D8">
                  <w:pPr>
                    <w:rPr>
                      <w:sz w:val="18"/>
                      <w:szCs w:val="18"/>
                    </w:rPr>
                  </w:pPr>
                </w:p>
              </w:tc>
              <w:tc>
                <w:tcPr>
                  <w:tcW w:w="2002" w:type="dxa"/>
                </w:tcPr>
                <w:p w:rsidR="001B0BCE" w:rsidRPr="008E7BE7" w:rsidRDefault="001B0BCE" w:rsidP="004508D8">
                  <w:pPr>
                    <w:rPr>
                      <w:sz w:val="18"/>
                      <w:szCs w:val="18"/>
                    </w:rPr>
                  </w:pPr>
                </w:p>
              </w:tc>
              <w:tc>
                <w:tcPr>
                  <w:tcW w:w="2002" w:type="dxa"/>
                </w:tcPr>
                <w:p w:rsidR="001B0BCE" w:rsidRPr="008E7BE7" w:rsidRDefault="001B0BCE" w:rsidP="004508D8">
                  <w:pPr>
                    <w:rPr>
                      <w:sz w:val="18"/>
                      <w:szCs w:val="18"/>
                    </w:rPr>
                  </w:pPr>
                </w:p>
              </w:tc>
            </w:tr>
            <w:tr w:rsidR="001B0BCE" w:rsidTr="004508D8">
              <w:tc>
                <w:tcPr>
                  <w:tcW w:w="2002" w:type="dxa"/>
                </w:tcPr>
                <w:p w:rsidR="001B0BCE" w:rsidRPr="008E7BE7" w:rsidRDefault="001B0BCE" w:rsidP="004508D8">
                  <w:pPr>
                    <w:rPr>
                      <w:sz w:val="18"/>
                      <w:szCs w:val="18"/>
                    </w:rPr>
                  </w:pPr>
                </w:p>
              </w:tc>
              <w:tc>
                <w:tcPr>
                  <w:tcW w:w="2002" w:type="dxa"/>
                </w:tcPr>
                <w:p w:rsidR="001B0BCE" w:rsidRPr="008E7BE7" w:rsidRDefault="001B0BCE" w:rsidP="004508D8">
                  <w:pPr>
                    <w:rPr>
                      <w:sz w:val="18"/>
                      <w:szCs w:val="18"/>
                    </w:rPr>
                  </w:pPr>
                </w:p>
              </w:tc>
              <w:tc>
                <w:tcPr>
                  <w:tcW w:w="2002" w:type="dxa"/>
                </w:tcPr>
                <w:p w:rsidR="001B0BCE" w:rsidRPr="008E7BE7" w:rsidRDefault="001B0BCE" w:rsidP="004508D8">
                  <w:pPr>
                    <w:rPr>
                      <w:sz w:val="18"/>
                      <w:szCs w:val="18"/>
                    </w:rPr>
                  </w:pPr>
                </w:p>
              </w:tc>
            </w:tr>
          </w:tbl>
          <w:p w:rsidR="00341275" w:rsidRDefault="00341275"/>
        </w:tc>
      </w:tr>
      <w:tr w:rsidR="00341275" w:rsidTr="00341275">
        <w:tc>
          <w:tcPr>
            <w:tcW w:w="1384" w:type="dxa"/>
          </w:tcPr>
          <w:p w:rsidR="00341275" w:rsidRPr="00B94B23" w:rsidRDefault="008E7BE7">
            <w:pPr>
              <w:rPr>
                <w:b/>
              </w:rPr>
            </w:pPr>
            <w:r w:rsidRPr="00B94B23">
              <w:rPr>
                <w:b/>
              </w:rPr>
              <w:lastRenderedPageBreak/>
              <w:t>ELA B 10</w:t>
            </w:r>
          </w:p>
        </w:tc>
        <w:tc>
          <w:tcPr>
            <w:tcW w:w="6237" w:type="dxa"/>
          </w:tcPr>
          <w:p w:rsidR="008E7BE7" w:rsidRPr="008E7BE7" w:rsidRDefault="008E7BE7" w:rsidP="008E7BE7">
            <w:pPr>
              <w:pStyle w:val="Pa23"/>
              <w:spacing w:after="60"/>
              <w:rPr>
                <w:rFonts w:ascii="Georgia" w:hAnsi="Georgia" w:cs="Myriad Pro"/>
                <w:b/>
                <w:color w:val="000000"/>
              </w:rPr>
            </w:pPr>
            <w:r w:rsidRPr="008E7BE7">
              <w:rPr>
                <w:rFonts w:ascii="Georgia" w:hAnsi="Georgia" w:cs="Myriad Pro Light"/>
                <w:b/>
                <w:bCs/>
                <w:color w:val="000000"/>
              </w:rPr>
              <w:t xml:space="preserve">Equity and Ethics </w:t>
            </w:r>
            <w:r w:rsidRPr="008E7BE7">
              <w:rPr>
                <w:rFonts w:ascii="Georgia" w:hAnsi="Georgia" w:cs="Myriad Pro"/>
                <w:b/>
                <w:color w:val="000000"/>
              </w:rPr>
              <w:t xml:space="preserve">(Who and What is Right?; Empowerment; Degrees of Responsibility; Rights and Responsibilities; Justice and Fairness) </w:t>
            </w:r>
          </w:p>
          <w:p w:rsidR="00341275" w:rsidRDefault="008E7BE7" w:rsidP="008E7BE7">
            <w:pPr>
              <w:rPr>
                <w:rFonts w:cs="Myriad Pro"/>
                <w:color w:val="000000"/>
                <w:sz w:val="18"/>
                <w:szCs w:val="18"/>
              </w:rPr>
            </w:pPr>
            <w:r w:rsidRPr="008E7BE7">
              <w:rPr>
                <w:rFonts w:cs="Myriad Pro"/>
                <w:color w:val="000000"/>
                <w:sz w:val="18"/>
                <w:szCs w:val="18"/>
              </w:rPr>
              <w:t xml:space="preserve">Life presents us with many problems and </w:t>
            </w:r>
            <w:r w:rsidRPr="008E7BE7">
              <w:rPr>
                <w:rFonts w:cs="Myriad Pro"/>
                <w:b/>
                <w:color w:val="000000"/>
                <w:sz w:val="18"/>
                <w:szCs w:val="18"/>
              </w:rPr>
              <w:t>doing the right thing</w:t>
            </w:r>
            <w:r w:rsidRPr="008E7BE7">
              <w:rPr>
                <w:rFonts w:cs="Myriad Pro"/>
                <w:color w:val="000000"/>
                <w:sz w:val="18"/>
                <w:szCs w:val="18"/>
              </w:rPr>
              <w:t xml:space="preserve"> is not always easy or obvious. We are </w:t>
            </w:r>
            <w:r w:rsidRPr="008E7BE7">
              <w:rPr>
                <w:rFonts w:cs="Myriad Pro"/>
                <w:b/>
                <w:color w:val="000000"/>
                <w:sz w:val="18"/>
                <w:szCs w:val="18"/>
              </w:rPr>
              <w:t xml:space="preserve">empowered </w:t>
            </w:r>
            <w:r w:rsidRPr="008E7BE7">
              <w:rPr>
                <w:rFonts w:cs="Myriad Pro"/>
                <w:color w:val="000000"/>
                <w:sz w:val="18"/>
                <w:szCs w:val="18"/>
              </w:rPr>
              <w:t xml:space="preserve">when we (and our ideas) are appreciated, when our wants and needs are listened to and addressed, when we clarify our goals and values, and when we take action to achieve our goals. Expected to </w:t>
            </w:r>
            <w:r w:rsidRPr="008E7BE7">
              <w:rPr>
                <w:rFonts w:cs="Myriad Pro"/>
                <w:b/>
                <w:color w:val="000000"/>
                <w:sz w:val="18"/>
                <w:szCs w:val="18"/>
              </w:rPr>
              <w:t>exercise rights and to address equity</w:t>
            </w:r>
            <w:r w:rsidRPr="008E7BE7">
              <w:rPr>
                <w:rFonts w:cs="Myriad Pro"/>
                <w:color w:val="000000"/>
                <w:sz w:val="18"/>
                <w:szCs w:val="18"/>
              </w:rPr>
              <w:t xml:space="preserve">, we must consider our </w:t>
            </w:r>
            <w:r w:rsidRPr="008E7BE7">
              <w:rPr>
                <w:rFonts w:cs="Myriad Pro"/>
                <w:b/>
                <w:color w:val="000000"/>
                <w:sz w:val="18"/>
                <w:szCs w:val="18"/>
              </w:rPr>
              <w:t>responsibilities to ourselves and to others</w:t>
            </w:r>
            <w:r w:rsidRPr="008E7BE7">
              <w:rPr>
                <w:rFonts w:cs="Myriad Pro"/>
                <w:color w:val="000000"/>
                <w:sz w:val="18"/>
                <w:szCs w:val="18"/>
              </w:rPr>
              <w:t xml:space="preserve">. It is in this consideration that our </w:t>
            </w:r>
            <w:r w:rsidRPr="008E7BE7">
              <w:rPr>
                <w:rFonts w:cs="Myriad Pro"/>
                <w:b/>
                <w:color w:val="000000"/>
                <w:sz w:val="18"/>
                <w:szCs w:val="18"/>
              </w:rPr>
              <w:t>ethics are sometimes questioned</w:t>
            </w:r>
            <w:r w:rsidRPr="008E7BE7">
              <w:rPr>
                <w:rFonts w:cs="Myriad Pro"/>
                <w:color w:val="000000"/>
                <w:sz w:val="18"/>
                <w:szCs w:val="18"/>
              </w:rPr>
              <w:t xml:space="preserve">, and we must </w:t>
            </w:r>
            <w:r w:rsidRPr="008E7BE7">
              <w:rPr>
                <w:rFonts w:cs="Myriad Pro"/>
                <w:b/>
                <w:color w:val="000000"/>
                <w:sz w:val="18"/>
                <w:szCs w:val="18"/>
              </w:rPr>
              <w:t>decide what is right, what is just, and what is fair</w:t>
            </w:r>
            <w:r w:rsidRPr="008E7BE7">
              <w:rPr>
                <w:rFonts w:cs="Myriad Pro"/>
                <w:color w:val="000000"/>
                <w:sz w:val="18"/>
                <w:szCs w:val="18"/>
              </w:rPr>
              <w:t xml:space="preserve">. </w:t>
            </w:r>
            <w:r w:rsidRPr="008E7BE7">
              <w:rPr>
                <w:rFonts w:cs="Myriad Pro"/>
                <w:b/>
                <w:color w:val="000000"/>
                <w:sz w:val="18"/>
                <w:szCs w:val="18"/>
              </w:rPr>
              <w:t>Justice and equality</w:t>
            </w:r>
            <w:r w:rsidRPr="008E7BE7">
              <w:rPr>
                <w:rFonts w:cs="Myriad Pro"/>
                <w:color w:val="000000"/>
                <w:sz w:val="18"/>
                <w:szCs w:val="18"/>
              </w:rPr>
              <w:t xml:space="preserve"> have been and continue to be part of life, and we dedicate ourselves to their achievement. </w:t>
            </w:r>
          </w:p>
          <w:p w:rsidR="008E7BE7" w:rsidRPr="008E7BE7" w:rsidRDefault="008E7BE7" w:rsidP="008E7BE7">
            <w:pPr>
              <w:jc w:val="center"/>
              <w:rPr>
                <w:b/>
                <w:i/>
                <w:sz w:val="20"/>
                <w:szCs w:val="20"/>
              </w:rPr>
            </w:pPr>
            <w:r w:rsidRPr="008E7BE7">
              <w:rPr>
                <w:b/>
                <w:i/>
                <w:sz w:val="20"/>
                <w:szCs w:val="20"/>
              </w:rPr>
              <w:t>Possible Literature to be used to meet Outcomes and Indicators:</w:t>
            </w:r>
          </w:p>
          <w:tbl>
            <w:tblPr>
              <w:tblStyle w:val="TableGrid"/>
              <w:tblW w:w="0" w:type="auto"/>
              <w:tblLook w:val="04A0"/>
            </w:tblPr>
            <w:tblGrid>
              <w:gridCol w:w="2002"/>
              <w:gridCol w:w="2002"/>
              <w:gridCol w:w="2002"/>
            </w:tblGrid>
            <w:tr w:rsidR="008E7BE7" w:rsidTr="004508D8">
              <w:tc>
                <w:tcPr>
                  <w:tcW w:w="2002" w:type="dxa"/>
                </w:tcPr>
                <w:p w:rsidR="008E7BE7" w:rsidRPr="008E7BE7" w:rsidRDefault="008E7BE7" w:rsidP="004508D8">
                  <w:pPr>
                    <w:rPr>
                      <w:b/>
                      <w:sz w:val="18"/>
                      <w:szCs w:val="18"/>
                    </w:rPr>
                  </w:pPr>
                  <w:r w:rsidRPr="008E7BE7">
                    <w:rPr>
                      <w:b/>
                      <w:sz w:val="18"/>
                      <w:szCs w:val="18"/>
                    </w:rPr>
                    <w:t>Title</w:t>
                  </w:r>
                </w:p>
              </w:tc>
              <w:tc>
                <w:tcPr>
                  <w:tcW w:w="2002" w:type="dxa"/>
                </w:tcPr>
                <w:p w:rsidR="008E7BE7" w:rsidRPr="008E7BE7" w:rsidRDefault="008E7BE7" w:rsidP="004508D8">
                  <w:pPr>
                    <w:rPr>
                      <w:b/>
                      <w:sz w:val="18"/>
                      <w:szCs w:val="18"/>
                    </w:rPr>
                  </w:pPr>
                  <w:r w:rsidRPr="008E7BE7">
                    <w:rPr>
                      <w:b/>
                      <w:sz w:val="18"/>
                      <w:szCs w:val="18"/>
                    </w:rPr>
                    <w:t xml:space="preserve">Author </w:t>
                  </w:r>
                </w:p>
              </w:tc>
              <w:tc>
                <w:tcPr>
                  <w:tcW w:w="2002" w:type="dxa"/>
                </w:tcPr>
                <w:p w:rsidR="008E7BE7" w:rsidRPr="008E7BE7" w:rsidRDefault="008E7BE7" w:rsidP="004508D8">
                  <w:pPr>
                    <w:rPr>
                      <w:b/>
                      <w:sz w:val="18"/>
                      <w:szCs w:val="18"/>
                    </w:rPr>
                  </w:pPr>
                  <w:r w:rsidRPr="008E7BE7">
                    <w:rPr>
                      <w:b/>
                      <w:sz w:val="18"/>
                      <w:szCs w:val="18"/>
                    </w:rPr>
                    <w:t>Genre</w:t>
                  </w:r>
                </w:p>
              </w:tc>
            </w:tr>
            <w:tr w:rsidR="008E7BE7" w:rsidTr="004508D8">
              <w:tc>
                <w:tcPr>
                  <w:tcW w:w="2002" w:type="dxa"/>
                </w:tcPr>
                <w:p w:rsidR="008E7BE7" w:rsidRPr="008322DC" w:rsidRDefault="008322DC" w:rsidP="004508D8">
                  <w:pPr>
                    <w:rPr>
                      <w:i/>
                      <w:sz w:val="18"/>
                      <w:szCs w:val="18"/>
                    </w:rPr>
                  </w:pPr>
                  <w:r>
                    <w:rPr>
                      <w:i/>
                      <w:sz w:val="18"/>
                      <w:szCs w:val="18"/>
                    </w:rPr>
                    <w:t>Macbeth</w:t>
                  </w:r>
                </w:p>
              </w:tc>
              <w:tc>
                <w:tcPr>
                  <w:tcW w:w="2002" w:type="dxa"/>
                </w:tcPr>
                <w:p w:rsidR="008E7BE7" w:rsidRPr="008E7BE7" w:rsidRDefault="008322DC" w:rsidP="004508D8">
                  <w:pPr>
                    <w:rPr>
                      <w:sz w:val="18"/>
                      <w:szCs w:val="18"/>
                    </w:rPr>
                  </w:pPr>
                  <w:r>
                    <w:rPr>
                      <w:sz w:val="18"/>
                      <w:szCs w:val="18"/>
                    </w:rPr>
                    <w:t>Shakespeare</w:t>
                  </w:r>
                </w:p>
              </w:tc>
              <w:tc>
                <w:tcPr>
                  <w:tcW w:w="2002" w:type="dxa"/>
                </w:tcPr>
                <w:p w:rsidR="008E7BE7" w:rsidRPr="008E7BE7" w:rsidRDefault="008322DC" w:rsidP="004508D8">
                  <w:pPr>
                    <w:rPr>
                      <w:sz w:val="18"/>
                      <w:szCs w:val="18"/>
                    </w:rPr>
                  </w:pPr>
                  <w:r>
                    <w:rPr>
                      <w:sz w:val="18"/>
                      <w:szCs w:val="18"/>
                    </w:rPr>
                    <w:t>Full length play</w:t>
                  </w:r>
                </w:p>
              </w:tc>
            </w:tr>
            <w:tr w:rsidR="008E7BE7" w:rsidTr="004508D8">
              <w:tc>
                <w:tcPr>
                  <w:tcW w:w="2002" w:type="dxa"/>
                </w:tcPr>
                <w:p w:rsidR="008E7BE7" w:rsidRPr="008322DC" w:rsidRDefault="008322DC" w:rsidP="004508D8">
                  <w:pPr>
                    <w:rPr>
                      <w:i/>
                      <w:sz w:val="18"/>
                      <w:szCs w:val="18"/>
                    </w:rPr>
                  </w:pPr>
                  <w:r>
                    <w:rPr>
                      <w:i/>
                      <w:sz w:val="18"/>
                      <w:szCs w:val="18"/>
                    </w:rPr>
                    <w:t>Schindler’s List</w:t>
                  </w:r>
                </w:p>
              </w:tc>
              <w:tc>
                <w:tcPr>
                  <w:tcW w:w="2002" w:type="dxa"/>
                </w:tcPr>
                <w:p w:rsidR="008E7BE7" w:rsidRPr="008E7BE7" w:rsidRDefault="008322DC" w:rsidP="004508D8">
                  <w:pPr>
                    <w:rPr>
                      <w:sz w:val="18"/>
                      <w:szCs w:val="18"/>
                    </w:rPr>
                  </w:pPr>
                  <w:proofErr w:type="spellStart"/>
                  <w:r>
                    <w:rPr>
                      <w:sz w:val="18"/>
                      <w:szCs w:val="18"/>
                    </w:rPr>
                    <w:t>Speilberg</w:t>
                  </w:r>
                  <w:proofErr w:type="spellEnd"/>
                </w:p>
              </w:tc>
              <w:tc>
                <w:tcPr>
                  <w:tcW w:w="2002" w:type="dxa"/>
                </w:tcPr>
                <w:p w:rsidR="008E7BE7" w:rsidRPr="008E7BE7" w:rsidRDefault="008322DC" w:rsidP="004508D8">
                  <w:pPr>
                    <w:rPr>
                      <w:sz w:val="18"/>
                      <w:szCs w:val="18"/>
                    </w:rPr>
                  </w:pPr>
                  <w:r>
                    <w:rPr>
                      <w:sz w:val="18"/>
                      <w:szCs w:val="18"/>
                    </w:rPr>
                    <w:t>Movie study</w:t>
                  </w:r>
                </w:p>
              </w:tc>
            </w:tr>
            <w:tr w:rsidR="008E7BE7" w:rsidTr="004508D8">
              <w:tc>
                <w:tcPr>
                  <w:tcW w:w="2002" w:type="dxa"/>
                </w:tcPr>
                <w:p w:rsidR="008E7BE7" w:rsidRPr="008322DC" w:rsidRDefault="008322DC" w:rsidP="004508D8">
                  <w:pPr>
                    <w:rPr>
                      <w:i/>
                      <w:sz w:val="18"/>
                      <w:szCs w:val="18"/>
                    </w:rPr>
                  </w:pPr>
                  <w:r>
                    <w:rPr>
                      <w:i/>
                      <w:sz w:val="18"/>
                      <w:szCs w:val="18"/>
                    </w:rPr>
                    <w:lastRenderedPageBreak/>
                    <w:t>Julius Caesar</w:t>
                  </w:r>
                </w:p>
              </w:tc>
              <w:tc>
                <w:tcPr>
                  <w:tcW w:w="2002" w:type="dxa"/>
                </w:tcPr>
                <w:p w:rsidR="008E7BE7" w:rsidRPr="008E7BE7" w:rsidRDefault="008322DC" w:rsidP="004508D8">
                  <w:pPr>
                    <w:rPr>
                      <w:sz w:val="18"/>
                      <w:szCs w:val="18"/>
                    </w:rPr>
                  </w:pPr>
                  <w:r>
                    <w:rPr>
                      <w:sz w:val="18"/>
                      <w:szCs w:val="18"/>
                    </w:rPr>
                    <w:t>Shakespeare</w:t>
                  </w:r>
                </w:p>
              </w:tc>
              <w:tc>
                <w:tcPr>
                  <w:tcW w:w="2002" w:type="dxa"/>
                </w:tcPr>
                <w:p w:rsidR="008E7BE7" w:rsidRPr="008E7BE7" w:rsidRDefault="008322DC" w:rsidP="004508D8">
                  <w:pPr>
                    <w:rPr>
                      <w:sz w:val="18"/>
                      <w:szCs w:val="18"/>
                    </w:rPr>
                  </w:pPr>
                  <w:r>
                    <w:rPr>
                      <w:sz w:val="18"/>
                      <w:szCs w:val="18"/>
                    </w:rPr>
                    <w:t>Full-length play</w:t>
                  </w:r>
                </w:p>
              </w:tc>
            </w:tr>
            <w:tr w:rsidR="008E7BE7" w:rsidTr="004508D8">
              <w:tc>
                <w:tcPr>
                  <w:tcW w:w="2002" w:type="dxa"/>
                </w:tcPr>
                <w:p w:rsidR="008E7BE7" w:rsidRPr="009F5921" w:rsidRDefault="009F5921" w:rsidP="004508D8">
                  <w:pPr>
                    <w:rPr>
                      <w:i/>
                      <w:sz w:val="18"/>
                      <w:szCs w:val="18"/>
                    </w:rPr>
                  </w:pPr>
                  <w:r>
                    <w:rPr>
                      <w:i/>
                      <w:sz w:val="18"/>
                      <w:szCs w:val="18"/>
                    </w:rPr>
                    <w:t>The Boy in the Striped Pajamas</w:t>
                  </w:r>
                </w:p>
              </w:tc>
              <w:tc>
                <w:tcPr>
                  <w:tcW w:w="2002" w:type="dxa"/>
                </w:tcPr>
                <w:p w:rsidR="008E7BE7" w:rsidRPr="008E7BE7" w:rsidRDefault="009F5921" w:rsidP="004508D8">
                  <w:pPr>
                    <w:rPr>
                      <w:sz w:val="18"/>
                      <w:szCs w:val="18"/>
                    </w:rPr>
                  </w:pPr>
                  <w:r>
                    <w:rPr>
                      <w:sz w:val="18"/>
                      <w:szCs w:val="18"/>
                    </w:rPr>
                    <w:t>John Boyne</w:t>
                  </w:r>
                </w:p>
              </w:tc>
              <w:tc>
                <w:tcPr>
                  <w:tcW w:w="2002" w:type="dxa"/>
                </w:tcPr>
                <w:p w:rsidR="008E7BE7" w:rsidRPr="008E7BE7" w:rsidRDefault="009F5921" w:rsidP="004508D8">
                  <w:pPr>
                    <w:rPr>
                      <w:sz w:val="18"/>
                      <w:szCs w:val="18"/>
                    </w:rPr>
                  </w:pPr>
                  <w:r>
                    <w:rPr>
                      <w:sz w:val="18"/>
                      <w:szCs w:val="18"/>
                    </w:rPr>
                    <w:t>Novel</w:t>
                  </w:r>
                </w:p>
              </w:tc>
            </w:tr>
            <w:tr w:rsidR="008E7BE7" w:rsidTr="004508D8">
              <w:tc>
                <w:tcPr>
                  <w:tcW w:w="2002" w:type="dxa"/>
                </w:tcPr>
                <w:p w:rsidR="008E7BE7" w:rsidRPr="008E7BE7" w:rsidRDefault="00774FFC" w:rsidP="004508D8">
                  <w:pPr>
                    <w:rPr>
                      <w:sz w:val="18"/>
                      <w:szCs w:val="18"/>
                    </w:rPr>
                  </w:pPr>
                  <w:r>
                    <w:rPr>
                      <w:sz w:val="18"/>
                      <w:szCs w:val="18"/>
                    </w:rPr>
                    <w:t>“A Kind of Murder”</w:t>
                  </w:r>
                </w:p>
              </w:tc>
              <w:tc>
                <w:tcPr>
                  <w:tcW w:w="2002" w:type="dxa"/>
                </w:tcPr>
                <w:p w:rsidR="008E7BE7" w:rsidRPr="008E7BE7" w:rsidRDefault="00774FFC" w:rsidP="004508D8">
                  <w:pPr>
                    <w:rPr>
                      <w:sz w:val="18"/>
                      <w:szCs w:val="18"/>
                    </w:rPr>
                  </w:pPr>
                  <w:r>
                    <w:rPr>
                      <w:sz w:val="18"/>
                      <w:szCs w:val="18"/>
                    </w:rPr>
                    <w:t>Hugh Pentecost</w:t>
                  </w:r>
                </w:p>
              </w:tc>
              <w:tc>
                <w:tcPr>
                  <w:tcW w:w="2002" w:type="dxa"/>
                </w:tcPr>
                <w:p w:rsidR="008E7BE7" w:rsidRPr="008E7BE7" w:rsidRDefault="00774FFC" w:rsidP="004508D8">
                  <w:pPr>
                    <w:rPr>
                      <w:sz w:val="18"/>
                      <w:szCs w:val="18"/>
                    </w:rPr>
                  </w:pPr>
                  <w:r>
                    <w:rPr>
                      <w:sz w:val="18"/>
                      <w:szCs w:val="18"/>
                    </w:rPr>
                    <w:t>Short story</w:t>
                  </w:r>
                </w:p>
              </w:tc>
            </w:tr>
            <w:tr w:rsidR="008E7BE7" w:rsidTr="004508D8">
              <w:tc>
                <w:tcPr>
                  <w:tcW w:w="2002" w:type="dxa"/>
                </w:tcPr>
                <w:p w:rsidR="008E7BE7" w:rsidRPr="00774FFC" w:rsidRDefault="00774FFC" w:rsidP="004508D8">
                  <w:pPr>
                    <w:rPr>
                      <w:i/>
                      <w:sz w:val="18"/>
                      <w:szCs w:val="18"/>
                    </w:rPr>
                  </w:pPr>
                  <w:r>
                    <w:rPr>
                      <w:sz w:val="18"/>
                      <w:szCs w:val="18"/>
                    </w:rPr>
                    <w:t xml:space="preserve">Excerpt from </w:t>
                  </w:r>
                  <w:r>
                    <w:rPr>
                      <w:i/>
                      <w:sz w:val="18"/>
                      <w:szCs w:val="18"/>
                    </w:rPr>
                    <w:t>Night</w:t>
                  </w:r>
                </w:p>
              </w:tc>
              <w:tc>
                <w:tcPr>
                  <w:tcW w:w="2002" w:type="dxa"/>
                </w:tcPr>
                <w:p w:rsidR="008E7BE7" w:rsidRPr="008E7BE7" w:rsidRDefault="00774FFC" w:rsidP="004508D8">
                  <w:pPr>
                    <w:rPr>
                      <w:sz w:val="18"/>
                      <w:szCs w:val="18"/>
                    </w:rPr>
                  </w:pPr>
                  <w:r>
                    <w:rPr>
                      <w:sz w:val="18"/>
                      <w:szCs w:val="18"/>
                    </w:rPr>
                    <w:t>Eli Wiesel</w:t>
                  </w:r>
                </w:p>
              </w:tc>
              <w:tc>
                <w:tcPr>
                  <w:tcW w:w="2002" w:type="dxa"/>
                </w:tcPr>
                <w:p w:rsidR="008E7BE7" w:rsidRPr="008E7BE7" w:rsidRDefault="00774FFC" w:rsidP="004508D8">
                  <w:pPr>
                    <w:rPr>
                      <w:sz w:val="18"/>
                      <w:szCs w:val="18"/>
                    </w:rPr>
                  </w:pPr>
                  <w:r>
                    <w:rPr>
                      <w:sz w:val="18"/>
                      <w:szCs w:val="18"/>
                    </w:rPr>
                    <w:t>Non-fiction</w:t>
                  </w:r>
                </w:p>
              </w:tc>
            </w:tr>
            <w:tr w:rsidR="008E7BE7" w:rsidTr="004508D8">
              <w:tc>
                <w:tcPr>
                  <w:tcW w:w="2002" w:type="dxa"/>
                </w:tcPr>
                <w:p w:rsidR="008E7BE7" w:rsidRPr="008E7BE7" w:rsidRDefault="000D1E93" w:rsidP="004508D8">
                  <w:pPr>
                    <w:rPr>
                      <w:sz w:val="18"/>
                      <w:szCs w:val="18"/>
                    </w:rPr>
                  </w:pPr>
                  <w:r>
                    <w:rPr>
                      <w:sz w:val="18"/>
                      <w:szCs w:val="18"/>
                    </w:rPr>
                    <w:t>“So, What are you anyway?”</w:t>
                  </w:r>
                </w:p>
              </w:tc>
              <w:tc>
                <w:tcPr>
                  <w:tcW w:w="2002" w:type="dxa"/>
                </w:tcPr>
                <w:p w:rsidR="008E7BE7" w:rsidRPr="008E7BE7" w:rsidRDefault="000D1E93" w:rsidP="004508D8">
                  <w:pPr>
                    <w:rPr>
                      <w:sz w:val="18"/>
                      <w:szCs w:val="18"/>
                    </w:rPr>
                  </w:pPr>
                  <w:r>
                    <w:rPr>
                      <w:sz w:val="18"/>
                      <w:szCs w:val="18"/>
                    </w:rPr>
                    <w:t>Laurence Hill</w:t>
                  </w:r>
                </w:p>
              </w:tc>
              <w:tc>
                <w:tcPr>
                  <w:tcW w:w="2002" w:type="dxa"/>
                </w:tcPr>
                <w:p w:rsidR="008E7BE7" w:rsidRPr="008E7BE7" w:rsidRDefault="000D1E93" w:rsidP="004508D8">
                  <w:pPr>
                    <w:rPr>
                      <w:sz w:val="18"/>
                      <w:szCs w:val="18"/>
                    </w:rPr>
                  </w:pPr>
                  <w:r>
                    <w:rPr>
                      <w:sz w:val="18"/>
                      <w:szCs w:val="18"/>
                    </w:rPr>
                    <w:t>Short story</w:t>
                  </w:r>
                </w:p>
              </w:tc>
            </w:tr>
            <w:tr w:rsidR="00774FFC" w:rsidTr="004508D8">
              <w:tc>
                <w:tcPr>
                  <w:tcW w:w="2002" w:type="dxa"/>
                </w:tcPr>
                <w:p w:rsidR="00774FFC" w:rsidRPr="008E7BE7" w:rsidRDefault="000D1E93" w:rsidP="004508D8">
                  <w:pPr>
                    <w:rPr>
                      <w:sz w:val="18"/>
                      <w:szCs w:val="18"/>
                    </w:rPr>
                  </w:pPr>
                  <w:r>
                    <w:rPr>
                      <w:sz w:val="18"/>
                      <w:szCs w:val="18"/>
                    </w:rPr>
                    <w:t>“I have a Dream”</w:t>
                  </w:r>
                </w:p>
              </w:tc>
              <w:tc>
                <w:tcPr>
                  <w:tcW w:w="2002" w:type="dxa"/>
                </w:tcPr>
                <w:p w:rsidR="00774FFC" w:rsidRPr="008E7BE7" w:rsidRDefault="000D1E93" w:rsidP="004508D8">
                  <w:pPr>
                    <w:rPr>
                      <w:sz w:val="18"/>
                      <w:szCs w:val="18"/>
                    </w:rPr>
                  </w:pPr>
                  <w:r>
                    <w:rPr>
                      <w:sz w:val="18"/>
                      <w:szCs w:val="18"/>
                    </w:rPr>
                    <w:t>Martin Luther King, Jr.</w:t>
                  </w:r>
                </w:p>
              </w:tc>
              <w:tc>
                <w:tcPr>
                  <w:tcW w:w="2002" w:type="dxa"/>
                </w:tcPr>
                <w:p w:rsidR="00774FFC" w:rsidRPr="008E7BE7" w:rsidRDefault="000D1E93" w:rsidP="004508D8">
                  <w:pPr>
                    <w:rPr>
                      <w:sz w:val="18"/>
                      <w:szCs w:val="18"/>
                    </w:rPr>
                  </w:pPr>
                  <w:r>
                    <w:rPr>
                      <w:sz w:val="18"/>
                      <w:szCs w:val="18"/>
                    </w:rPr>
                    <w:t>Speech</w:t>
                  </w:r>
                </w:p>
              </w:tc>
            </w:tr>
            <w:tr w:rsidR="00E031BB" w:rsidTr="002D4F2E">
              <w:tc>
                <w:tcPr>
                  <w:tcW w:w="2002" w:type="dxa"/>
                </w:tcPr>
                <w:p w:rsidR="00E031BB" w:rsidRPr="008322DC" w:rsidRDefault="00E031BB" w:rsidP="002D4F2E">
                  <w:pPr>
                    <w:rPr>
                      <w:i/>
                      <w:sz w:val="18"/>
                      <w:szCs w:val="18"/>
                    </w:rPr>
                  </w:pPr>
                  <w:r>
                    <w:rPr>
                      <w:i/>
                      <w:sz w:val="18"/>
                      <w:szCs w:val="18"/>
                    </w:rPr>
                    <w:t>Of Mice and Men</w:t>
                  </w:r>
                </w:p>
              </w:tc>
              <w:tc>
                <w:tcPr>
                  <w:tcW w:w="2002" w:type="dxa"/>
                </w:tcPr>
                <w:p w:rsidR="00E031BB" w:rsidRPr="008E7BE7" w:rsidRDefault="00E031BB" w:rsidP="002D4F2E">
                  <w:pPr>
                    <w:rPr>
                      <w:sz w:val="18"/>
                      <w:szCs w:val="18"/>
                    </w:rPr>
                  </w:pPr>
                  <w:r>
                    <w:rPr>
                      <w:sz w:val="18"/>
                      <w:szCs w:val="18"/>
                    </w:rPr>
                    <w:t>Steinbeck</w:t>
                  </w:r>
                </w:p>
              </w:tc>
              <w:tc>
                <w:tcPr>
                  <w:tcW w:w="2002" w:type="dxa"/>
                </w:tcPr>
                <w:p w:rsidR="00E031BB" w:rsidRPr="008E7BE7" w:rsidRDefault="00E031BB" w:rsidP="002D4F2E">
                  <w:pPr>
                    <w:rPr>
                      <w:sz w:val="18"/>
                      <w:szCs w:val="18"/>
                    </w:rPr>
                  </w:pPr>
                  <w:r>
                    <w:rPr>
                      <w:sz w:val="18"/>
                      <w:szCs w:val="18"/>
                    </w:rPr>
                    <w:t>Novel</w:t>
                  </w:r>
                </w:p>
              </w:tc>
            </w:tr>
            <w:tr w:rsidR="00E031BB" w:rsidTr="002D4F2E">
              <w:tc>
                <w:tcPr>
                  <w:tcW w:w="2002" w:type="dxa"/>
                </w:tcPr>
                <w:p w:rsidR="00E031BB" w:rsidRPr="00774FFC" w:rsidRDefault="00E031BB" w:rsidP="002D4F2E">
                  <w:pPr>
                    <w:rPr>
                      <w:i/>
                      <w:sz w:val="18"/>
                      <w:szCs w:val="18"/>
                    </w:rPr>
                  </w:pPr>
                  <w:r>
                    <w:rPr>
                      <w:sz w:val="18"/>
                      <w:szCs w:val="18"/>
                    </w:rPr>
                    <w:t xml:space="preserve">Excerpt from </w:t>
                  </w:r>
                  <w:r>
                    <w:rPr>
                      <w:i/>
                      <w:sz w:val="18"/>
                      <w:szCs w:val="18"/>
                    </w:rPr>
                    <w:t>Million Dollar Baby</w:t>
                  </w:r>
                </w:p>
              </w:tc>
              <w:tc>
                <w:tcPr>
                  <w:tcW w:w="2002" w:type="dxa"/>
                </w:tcPr>
                <w:p w:rsidR="00E031BB" w:rsidRPr="008E7BE7" w:rsidRDefault="00E031BB" w:rsidP="002D4F2E">
                  <w:pPr>
                    <w:rPr>
                      <w:sz w:val="18"/>
                      <w:szCs w:val="18"/>
                    </w:rPr>
                  </w:pPr>
                  <w:r>
                    <w:rPr>
                      <w:sz w:val="18"/>
                      <w:szCs w:val="18"/>
                    </w:rPr>
                    <w:t>Clint Eastwood</w:t>
                  </w:r>
                </w:p>
              </w:tc>
              <w:tc>
                <w:tcPr>
                  <w:tcW w:w="2002" w:type="dxa"/>
                </w:tcPr>
                <w:p w:rsidR="00E031BB" w:rsidRPr="008E7BE7" w:rsidRDefault="00E031BB" w:rsidP="002D4F2E">
                  <w:pPr>
                    <w:rPr>
                      <w:sz w:val="18"/>
                      <w:szCs w:val="18"/>
                    </w:rPr>
                  </w:pPr>
                  <w:r>
                    <w:rPr>
                      <w:sz w:val="18"/>
                      <w:szCs w:val="18"/>
                    </w:rPr>
                    <w:t>Movie/fiction excerpt</w:t>
                  </w:r>
                </w:p>
              </w:tc>
            </w:tr>
            <w:tr w:rsidR="00E031BB" w:rsidTr="002D4F2E">
              <w:tc>
                <w:tcPr>
                  <w:tcW w:w="2002" w:type="dxa"/>
                </w:tcPr>
                <w:p w:rsidR="00E031BB" w:rsidRPr="008E7BE7" w:rsidRDefault="00E031BB" w:rsidP="002D4F2E">
                  <w:pPr>
                    <w:rPr>
                      <w:sz w:val="18"/>
                      <w:szCs w:val="18"/>
                    </w:rPr>
                  </w:pPr>
                  <w:r>
                    <w:rPr>
                      <w:sz w:val="18"/>
                      <w:szCs w:val="18"/>
                    </w:rPr>
                    <w:t>“David”</w:t>
                  </w:r>
                </w:p>
              </w:tc>
              <w:tc>
                <w:tcPr>
                  <w:tcW w:w="2002" w:type="dxa"/>
                </w:tcPr>
                <w:p w:rsidR="00E031BB" w:rsidRPr="008E7BE7" w:rsidRDefault="00E031BB" w:rsidP="002D4F2E">
                  <w:pPr>
                    <w:rPr>
                      <w:sz w:val="18"/>
                      <w:szCs w:val="18"/>
                    </w:rPr>
                  </w:pPr>
                  <w:r>
                    <w:rPr>
                      <w:sz w:val="18"/>
                      <w:szCs w:val="18"/>
                    </w:rPr>
                    <w:t>Earle Birney</w:t>
                  </w:r>
                </w:p>
              </w:tc>
              <w:tc>
                <w:tcPr>
                  <w:tcW w:w="2002" w:type="dxa"/>
                </w:tcPr>
                <w:p w:rsidR="00E031BB" w:rsidRPr="008E7BE7" w:rsidRDefault="00E031BB" w:rsidP="002D4F2E">
                  <w:pPr>
                    <w:rPr>
                      <w:sz w:val="18"/>
                      <w:szCs w:val="18"/>
                    </w:rPr>
                  </w:pPr>
                  <w:r>
                    <w:rPr>
                      <w:sz w:val="18"/>
                      <w:szCs w:val="18"/>
                    </w:rPr>
                    <w:t>Poem</w:t>
                  </w:r>
                </w:p>
              </w:tc>
            </w:tr>
            <w:tr w:rsidR="004451C1" w:rsidTr="002D4F2E">
              <w:tc>
                <w:tcPr>
                  <w:tcW w:w="2002" w:type="dxa"/>
                </w:tcPr>
                <w:p w:rsidR="004451C1" w:rsidRDefault="004451C1" w:rsidP="002D4F2E">
                  <w:pPr>
                    <w:rPr>
                      <w:sz w:val="18"/>
                      <w:szCs w:val="18"/>
                    </w:rPr>
                  </w:pPr>
                  <w:r>
                    <w:rPr>
                      <w:sz w:val="18"/>
                      <w:szCs w:val="18"/>
                    </w:rPr>
                    <w:t>“</w:t>
                  </w:r>
                  <w:proofErr w:type="spellStart"/>
                  <w:r>
                    <w:rPr>
                      <w:sz w:val="18"/>
                      <w:szCs w:val="18"/>
                    </w:rPr>
                    <w:t>Latmier’s</w:t>
                  </w:r>
                  <w:proofErr w:type="spellEnd"/>
                  <w:r>
                    <w:rPr>
                      <w:sz w:val="18"/>
                      <w:szCs w:val="18"/>
                    </w:rPr>
                    <w:t xml:space="preserve"> Mercy”</w:t>
                  </w:r>
                </w:p>
              </w:tc>
              <w:tc>
                <w:tcPr>
                  <w:tcW w:w="2002" w:type="dxa"/>
                </w:tcPr>
                <w:p w:rsidR="004451C1" w:rsidRDefault="004451C1" w:rsidP="002D4F2E">
                  <w:pPr>
                    <w:rPr>
                      <w:sz w:val="18"/>
                      <w:szCs w:val="18"/>
                    </w:rPr>
                  </w:pPr>
                  <w:proofErr w:type="spellStart"/>
                  <w:r>
                    <w:rPr>
                      <w:sz w:val="18"/>
                      <w:szCs w:val="18"/>
                    </w:rPr>
                    <w:t>Ozzy</w:t>
                  </w:r>
                  <w:proofErr w:type="spellEnd"/>
                  <w:r>
                    <w:rPr>
                      <w:sz w:val="18"/>
                      <w:szCs w:val="18"/>
                    </w:rPr>
                    <w:t xml:space="preserve"> </w:t>
                  </w:r>
                  <w:proofErr w:type="spellStart"/>
                  <w:r>
                    <w:rPr>
                      <w:sz w:val="18"/>
                      <w:szCs w:val="18"/>
                    </w:rPr>
                    <w:t>Ozbourne</w:t>
                  </w:r>
                  <w:proofErr w:type="spellEnd"/>
                </w:p>
              </w:tc>
              <w:tc>
                <w:tcPr>
                  <w:tcW w:w="2002" w:type="dxa"/>
                </w:tcPr>
                <w:p w:rsidR="004451C1" w:rsidRDefault="004451C1" w:rsidP="002D4F2E">
                  <w:pPr>
                    <w:rPr>
                      <w:sz w:val="18"/>
                      <w:szCs w:val="18"/>
                    </w:rPr>
                  </w:pPr>
                  <w:r>
                    <w:rPr>
                      <w:sz w:val="18"/>
                      <w:szCs w:val="18"/>
                    </w:rPr>
                    <w:t>Poem/song</w:t>
                  </w:r>
                </w:p>
              </w:tc>
            </w:tr>
            <w:tr w:rsidR="00774FFC" w:rsidTr="004508D8">
              <w:tc>
                <w:tcPr>
                  <w:tcW w:w="2002" w:type="dxa"/>
                </w:tcPr>
                <w:p w:rsidR="00774FFC" w:rsidRPr="008E7BE7" w:rsidRDefault="00E031BB" w:rsidP="004508D8">
                  <w:pPr>
                    <w:rPr>
                      <w:sz w:val="18"/>
                      <w:szCs w:val="18"/>
                    </w:rPr>
                  </w:pPr>
                  <w:r>
                    <w:rPr>
                      <w:sz w:val="18"/>
                      <w:szCs w:val="18"/>
                    </w:rPr>
                    <w:t>“Half-Breed Girl”</w:t>
                  </w:r>
                </w:p>
              </w:tc>
              <w:tc>
                <w:tcPr>
                  <w:tcW w:w="2002" w:type="dxa"/>
                </w:tcPr>
                <w:p w:rsidR="00774FFC" w:rsidRPr="008E7BE7" w:rsidRDefault="00E63B1E" w:rsidP="004508D8">
                  <w:pPr>
                    <w:rPr>
                      <w:sz w:val="18"/>
                      <w:szCs w:val="18"/>
                    </w:rPr>
                  </w:pPr>
                  <w:r>
                    <w:rPr>
                      <w:sz w:val="18"/>
                      <w:szCs w:val="18"/>
                    </w:rPr>
                    <w:t>Duncan Campbell Scott</w:t>
                  </w:r>
                </w:p>
              </w:tc>
              <w:tc>
                <w:tcPr>
                  <w:tcW w:w="2002" w:type="dxa"/>
                </w:tcPr>
                <w:p w:rsidR="00774FFC" w:rsidRPr="008E7BE7" w:rsidRDefault="00A05311" w:rsidP="004508D8">
                  <w:pPr>
                    <w:rPr>
                      <w:sz w:val="18"/>
                      <w:szCs w:val="18"/>
                    </w:rPr>
                  </w:pPr>
                  <w:r>
                    <w:rPr>
                      <w:sz w:val="18"/>
                      <w:szCs w:val="18"/>
                    </w:rPr>
                    <w:t>P</w:t>
                  </w:r>
                  <w:r w:rsidR="00E031BB">
                    <w:rPr>
                      <w:sz w:val="18"/>
                      <w:szCs w:val="18"/>
                    </w:rPr>
                    <w:t>oem</w:t>
                  </w:r>
                </w:p>
              </w:tc>
            </w:tr>
            <w:tr w:rsidR="00774FFC" w:rsidTr="004508D8">
              <w:tc>
                <w:tcPr>
                  <w:tcW w:w="2002" w:type="dxa"/>
                </w:tcPr>
                <w:p w:rsidR="00774FFC" w:rsidRPr="008E7BE7" w:rsidRDefault="00E031BB" w:rsidP="004508D8">
                  <w:pPr>
                    <w:rPr>
                      <w:sz w:val="18"/>
                      <w:szCs w:val="18"/>
                    </w:rPr>
                  </w:pPr>
                  <w:r>
                    <w:rPr>
                      <w:sz w:val="18"/>
                      <w:szCs w:val="18"/>
                    </w:rPr>
                    <w:t>“Warren Pryor”</w:t>
                  </w:r>
                </w:p>
              </w:tc>
              <w:tc>
                <w:tcPr>
                  <w:tcW w:w="2002" w:type="dxa"/>
                </w:tcPr>
                <w:p w:rsidR="00774FFC" w:rsidRPr="008E7BE7" w:rsidRDefault="00E031BB" w:rsidP="004508D8">
                  <w:pPr>
                    <w:rPr>
                      <w:sz w:val="18"/>
                      <w:szCs w:val="18"/>
                    </w:rPr>
                  </w:pPr>
                  <w:r>
                    <w:rPr>
                      <w:sz w:val="18"/>
                      <w:szCs w:val="18"/>
                    </w:rPr>
                    <w:t xml:space="preserve">Alden </w:t>
                  </w:r>
                  <w:proofErr w:type="spellStart"/>
                  <w:r>
                    <w:rPr>
                      <w:sz w:val="18"/>
                      <w:szCs w:val="18"/>
                    </w:rPr>
                    <w:t>Nowlan</w:t>
                  </w:r>
                  <w:proofErr w:type="spellEnd"/>
                </w:p>
              </w:tc>
              <w:tc>
                <w:tcPr>
                  <w:tcW w:w="2002" w:type="dxa"/>
                </w:tcPr>
                <w:p w:rsidR="00774FFC" w:rsidRPr="008E7BE7" w:rsidRDefault="00E031BB" w:rsidP="004508D8">
                  <w:pPr>
                    <w:rPr>
                      <w:sz w:val="18"/>
                      <w:szCs w:val="18"/>
                    </w:rPr>
                  </w:pPr>
                  <w:r>
                    <w:rPr>
                      <w:sz w:val="18"/>
                      <w:szCs w:val="18"/>
                    </w:rPr>
                    <w:t>Poem</w:t>
                  </w:r>
                </w:p>
              </w:tc>
            </w:tr>
            <w:tr w:rsidR="00774FFC" w:rsidTr="004508D8">
              <w:tc>
                <w:tcPr>
                  <w:tcW w:w="2002" w:type="dxa"/>
                </w:tcPr>
                <w:p w:rsidR="00774FFC" w:rsidRPr="008E7BE7" w:rsidRDefault="00310756" w:rsidP="004508D8">
                  <w:pPr>
                    <w:rPr>
                      <w:sz w:val="18"/>
                      <w:szCs w:val="18"/>
                    </w:rPr>
                  </w:pPr>
                  <w:r>
                    <w:rPr>
                      <w:sz w:val="18"/>
                      <w:szCs w:val="18"/>
                    </w:rPr>
                    <w:t>“After you, My Dear Alphonse”</w:t>
                  </w:r>
                </w:p>
              </w:tc>
              <w:tc>
                <w:tcPr>
                  <w:tcW w:w="2002" w:type="dxa"/>
                </w:tcPr>
                <w:p w:rsidR="00774FFC" w:rsidRPr="008E7BE7" w:rsidRDefault="00310756" w:rsidP="004508D8">
                  <w:pPr>
                    <w:rPr>
                      <w:sz w:val="18"/>
                      <w:szCs w:val="18"/>
                    </w:rPr>
                  </w:pPr>
                  <w:r>
                    <w:rPr>
                      <w:sz w:val="18"/>
                      <w:szCs w:val="18"/>
                    </w:rPr>
                    <w:t>Shirley Jackson</w:t>
                  </w:r>
                </w:p>
              </w:tc>
              <w:tc>
                <w:tcPr>
                  <w:tcW w:w="2002" w:type="dxa"/>
                </w:tcPr>
                <w:p w:rsidR="00774FFC" w:rsidRPr="008E7BE7" w:rsidRDefault="00310756" w:rsidP="004508D8">
                  <w:pPr>
                    <w:rPr>
                      <w:sz w:val="18"/>
                      <w:szCs w:val="18"/>
                    </w:rPr>
                  </w:pPr>
                  <w:r>
                    <w:rPr>
                      <w:sz w:val="18"/>
                      <w:szCs w:val="18"/>
                    </w:rPr>
                    <w:t>Short story</w:t>
                  </w:r>
                </w:p>
              </w:tc>
            </w:tr>
            <w:tr w:rsidR="00774FFC" w:rsidTr="004508D8">
              <w:tc>
                <w:tcPr>
                  <w:tcW w:w="2002" w:type="dxa"/>
                </w:tcPr>
                <w:p w:rsidR="00774FFC" w:rsidRPr="008E7BE7" w:rsidRDefault="00310756" w:rsidP="004508D8">
                  <w:pPr>
                    <w:rPr>
                      <w:sz w:val="18"/>
                      <w:szCs w:val="18"/>
                    </w:rPr>
                  </w:pPr>
                  <w:r>
                    <w:rPr>
                      <w:sz w:val="18"/>
                      <w:szCs w:val="18"/>
                    </w:rPr>
                    <w:t>“Indian Children Speak”</w:t>
                  </w:r>
                </w:p>
              </w:tc>
              <w:tc>
                <w:tcPr>
                  <w:tcW w:w="2002" w:type="dxa"/>
                </w:tcPr>
                <w:p w:rsidR="00774FFC" w:rsidRPr="008E7BE7" w:rsidRDefault="00310756" w:rsidP="004508D8">
                  <w:pPr>
                    <w:rPr>
                      <w:sz w:val="18"/>
                      <w:szCs w:val="18"/>
                    </w:rPr>
                  </w:pPr>
                  <w:r>
                    <w:rPr>
                      <w:sz w:val="18"/>
                      <w:szCs w:val="18"/>
                    </w:rPr>
                    <w:t>Juanita Bell</w:t>
                  </w:r>
                </w:p>
              </w:tc>
              <w:tc>
                <w:tcPr>
                  <w:tcW w:w="2002" w:type="dxa"/>
                </w:tcPr>
                <w:p w:rsidR="00774FFC" w:rsidRPr="008E7BE7" w:rsidRDefault="00310756" w:rsidP="004508D8">
                  <w:pPr>
                    <w:rPr>
                      <w:sz w:val="18"/>
                      <w:szCs w:val="18"/>
                    </w:rPr>
                  </w:pPr>
                  <w:r>
                    <w:rPr>
                      <w:sz w:val="18"/>
                      <w:szCs w:val="18"/>
                    </w:rPr>
                    <w:t>Poem</w:t>
                  </w:r>
                </w:p>
              </w:tc>
            </w:tr>
            <w:tr w:rsidR="00310756" w:rsidTr="004508D8">
              <w:tc>
                <w:tcPr>
                  <w:tcW w:w="2002" w:type="dxa"/>
                </w:tcPr>
                <w:p w:rsidR="00310756" w:rsidRPr="008E7BE7" w:rsidRDefault="00310756" w:rsidP="004508D8">
                  <w:pPr>
                    <w:rPr>
                      <w:sz w:val="18"/>
                      <w:szCs w:val="18"/>
                    </w:rPr>
                  </w:pPr>
                  <w:r>
                    <w:rPr>
                      <w:sz w:val="18"/>
                      <w:szCs w:val="18"/>
                    </w:rPr>
                    <w:t>“Darkness at Noon”</w:t>
                  </w:r>
                </w:p>
              </w:tc>
              <w:tc>
                <w:tcPr>
                  <w:tcW w:w="2002" w:type="dxa"/>
                </w:tcPr>
                <w:p w:rsidR="00310756" w:rsidRPr="008E7BE7" w:rsidRDefault="003723AE" w:rsidP="004508D8">
                  <w:pPr>
                    <w:rPr>
                      <w:sz w:val="18"/>
                      <w:szCs w:val="18"/>
                    </w:rPr>
                  </w:pPr>
                  <w:r>
                    <w:rPr>
                      <w:sz w:val="18"/>
                      <w:szCs w:val="18"/>
                    </w:rPr>
                    <w:t xml:space="preserve">Harold </w:t>
                  </w:r>
                  <w:proofErr w:type="spellStart"/>
                  <w:r>
                    <w:rPr>
                      <w:sz w:val="18"/>
                      <w:szCs w:val="18"/>
                    </w:rPr>
                    <w:t>Krents</w:t>
                  </w:r>
                  <w:proofErr w:type="spellEnd"/>
                  <w:r>
                    <w:rPr>
                      <w:sz w:val="18"/>
                      <w:szCs w:val="18"/>
                    </w:rPr>
                    <w:t xml:space="preserve"> </w:t>
                  </w:r>
                </w:p>
              </w:tc>
              <w:tc>
                <w:tcPr>
                  <w:tcW w:w="2002" w:type="dxa"/>
                </w:tcPr>
                <w:p w:rsidR="00310756" w:rsidRPr="008E7BE7" w:rsidRDefault="003723AE" w:rsidP="004508D8">
                  <w:pPr>
                    <w:rPr>
                      <w:sz w:val="18"/>
                      <w:szCs w:val="18"/>
                    </w:rPr>
                  </w:pPr>
                  <w:r>
                    <w:rPr>
                      <w:sz w:val="18"/>
                      <w:szCs w:val="18"/>
                    </w:rPr>
                    <w:t>Essay</w:t>
                  </w:r>
                </w:p>
              </w:tc>
            </w:tr>
            <w:tr w:rsidR="00310756" w:rsidTr="004508D8">
              <w:tc>
                <w:tcPr>
                  <w:tcW w:w="2002" w:type="dxa"/>
                </w:tcPr>
                <w:p w:rsidR="00310756" w:rsidRPr="008E7BE7" w:rsidRDefault="003723AE" w:rsidP="004508D8">
                  <w:pPr>
                    <w:rPr>
                      <w:sz w:val="18"/>
                      <w:szCs w:val="18"/>
                    </w:rPr>
                  </w:pPr>
                  <w:r>
                    <w:rPr>
                      <w:sz w:val="18"/>
                      <w:szCs w:val="18"/>
                    </w:rPr>
                    <w:t xml:space="preserve">“Not Knowing, in </w:t>
                  </w:r>
                  <w:proofErr w:type="spellStart"/>
                  <w:r>
                    <w:rPr>
                      <w:sz w:val="18"/>
                      <w:szCs w:val="18"/>
                    </w:rPr>
                    <w:t>Aztlan</w:t>
                  </w:r>
                  <w:proofErr w:type="spellEnd"/>
                  <w:r>
                    <w:rPr>
                      <w:sz w:val="18"/>
                      <w:szCs w:val="18"/>
                    </w:rPr>
                    <w:t>”</w:t>
                  </w:r>
                </w:p>
              </w:tc>
              <w:tc>
                <w:tcPr>
                  <w:tcW w:w="2002" w:type="dxa"/>
                </w:tcPr>
                <w:p w:rsidR="00310756" w:rsidRPr="008E7BE7" w:rsidRDefault="003723AE" w:rsidP="004508D8">
                  <w:pPr>
                    <w:rPr>
                      <w:sz w:val="18"/>
                      <w:szCs w:val="18"/>
                    </w:rPr>
                  </w:pPr>
                  <w:proofErr w:type="spellStart"/>
                  <w:r>
                    <w:rPr>
                      <w:sz w:val="18"/>
                      <w:szCs w:val="18"/>
                    </w:rPr>
                    <w:t>Tino</w:t>
                  </w:r>
                  <w:proofErr w:type="spellEnd"/>
                  <w:r>
                    <w:rPr>
                      <w:sz w:val="18"/>
                      <w:szCs w:val="18"/>
                    </w:rPr>
                    <w:t xml:space="preserve"> Villanueva</w:t>
                  </w:r>
                </w:p>
              </w:tc>
              <w:tc>
                <w:tcPr>
                  <w:tcW w:w="2002" w:type="dxa"/>
                </w:tcPr>
                <w:p w:rsidR="00310756" w:rsidRPr="008E7BE7" w:rsidRDefault="003723AE" w:rsidP="004508D8">
                  <w:pPr>
                    <w:rPr>
                      <w:sz w:val="18"/>
                      <w:szCs w:val="18"/>
                    </w:rPr>
                  </w:pPr>
                  <w:r>
                    <w:rPr>
                      <w:sz w:val="18"/>
                      <w:szCs w:val="18"/>
                    </w:rPr>
                    <w:t>Poem</w:t>
                  </w:r>
                </w:p>
              </w:tc>
            </w:tr>
            <w:tr w:rsidR="00310756" w:rsidTr="004508D8">
              <w:tc>
                <w:tcPr>
                  <w:tcW w:w="2002" w:type="dxa"/>
                </w:tcPr>
                <w:p w:rsidR="00310756" w:rsidRPr="008E7BE7" w:rsidRDefault="003723AE" w:rsidP="004508D8">
                  <w:pPr>
                    <w:rPr>
                      <w:sz w:val="18"/>
                      <w:szCs w:val="18"/>
                    </w:rPr>
                  </w:pPr>
                  <w:r>
                    <w:rPr>
                      <w:sz w:val="18"/>
                      <w:szCs w:val="18"/>
                    </w:rPr>
                    <w:t>“Montgomery Boycott”</w:t>
                  </w:r>
                </w:p>
              </w:tc>
              <w:tc>
                <w:tcPr>
                  <w:tcW w:w="2002" w:type="dxa"/>
                </w:tcPr>
                <w:p w:rsidR="00310756" w:rsidRPr="008E7BE7" w:rsidRDefault="003723AE" w:rsidP="004508D8">
                  <w:pPr>
                    <w:rPr>
                      <w:sz w:val="18"/>
                      <w:szCs w:val="18"/>
                    </w:rPr>
                  </w:pPr>
                  <w:r>
                    <w:rPr>
                      <w:sz w:val="18"/>
                      <w:szCs w:val="18"/>
                    </w:rPr>
                    <w:t>Coretta Scott King</w:t>
                  </w:r>
                </w:p>
              </w:tc>
              <w:tc>
                <w:tcPr>
                  <w:tcW w:w="2002" w:type="dxa"/>
                </w:tcPr>
                <w:p w:rsidR="00310756" w:rsidRPr="008E7BE7" w:rsidRDefault="003723AE" w:rsidP="004508D8">
                  <w:pPr>
                    <w:rPr>
                      <w:sz w:val="18"/>
                      <w:szCs w:val="18"/>
                    </w:rPr>
                  </w:pPr>
                  <w:r>
                    <w:rPr>
                      <w:sz w:val="18"/>
                      <w:szCs w:val="18"/>
                    </w:rPr>
                    <w:t>Essay</w:t>
                  </w:r>
                </w:p>
              </w:tc>
            </w:tr>
            <w:tr w:rsidR="00310756" w:rsidTr="004508D8">
              <w:tc>
                <w:tcPr>
                  <w:tcW w:w="2002" w:type="dxa"/>
                </w:tcPr>
                <w:p w:rsidR="00310756" w:rsidRPr="008E7BE7" w:rsidRDefault="003723AE" w:rsidP="004508D8">
                  <w:pPr>
                    <w:rPr>
                      <w:sz w:val="18"/>
                      <w:szCs w:val="18"/>
                    </w:rPr>
                  </w:pPr>
                  <w:r>
                    <w:rPr>
                      <w:sz w:val="18"/>
                      <w:szCs w:val="18"/>
                    </w:rPr>
                    <w:t>“Day Work”</w:t>
                  </w:r>
                </w:p>
              </w:tc>
              <w:tc>
                <w:tcPr>
                  <w:tcW w:w="2002" w:type="dxa"/>
                </w:tcPr>
                <w:p w:rsidR="00310756" w:rsidRPr="008E7BE7" w:rsidRDefault="003723AE" w:rsidP="004508D8">
                  <w:pPr>
                    <w:rPr>
                      <w:sz w:val="18"/>
                      <w:szCs w:val="18"/>
                    </w:rPr>
                  </w:pPr>
                  <w:r>
                    <w:rPr>
                      <w:sz w:val="18"/>
                      <w:szCs w:val="18"/>
                    </w:rPr>
                    <w:t>James P. Comer</w:t>
                  </w:r>
                </w:p>
              </w:tc>
              <w:tc>
                <w:tcPr>
                  <w:tcW w:w="2002" w:type="dxa"/>
                </w:tcPr>
                <w:p w:rsidR="00310756" w:rsidRPr="008E7BE7" w:rsidRDefault="003723AE" w:rsidP="004508D8">
                  <w:pPr>
                    <w:rPr>
                      <w:sz w:val="18"/>
                      <w:szCs w:val="18"/>
                    </w:rPr>
                  </w:pPr>
                  <w:r>
                    <w:rPr>
                      <w:sz w:val="18"/>
                      <w:szCs w:val="18"/>
                    </w:rPr>
                    <w:t>Essay</w:t>
                  </w:r>
                </w:p>
              </w:tc>
            </w:tr>
            <w:tr w:rsidR="00310756" w:rsidTr="004508D8">
              <w:tc>
                <w:tcPr>
                  <w:tcW w:w="2002" w:type="dxa"/>
                </w:tcPr>
                <w:p w:rsidR="00310756" w:rsidRPr="008E7BE7" w:rsidRDefault="003723AE" w:rsidP="004508D8">
                  <w:pPr>
                    <w:rPr>
                      <w:sz w:val="18"/>
                      <w:szCs w:val="18"/>
                    </w:rPr>
                  </w:pPr>
                  <w:r>
                    <w:rPr>
                      <w:sz w:val="18"/>
                      <w:szCs w:val="18"/>
                    </w:rPr>
                    <w:t>“</w:t>
                  </w:r>
                  <w:proofErr w:type="spellStart"/>
                  <w:r>
                    <w:rPr>
                      <w:sz w:val="18"/>
                      <w:szCs w:val="18"/>
                    </w:rPr>
                    <w:t>Chee’s</w:t>
                  </w:r>
                  <w:proofErr w:type="spellEnd"/>
                  <w:r>
                    <w:rPr>
                      <w:sz w:val="18"/>
                      <w:szCs w:val="18"/>
                    </w:rPr>
                    <w:t xml:space="preserve"> Daughter”</w:t>
                  </w:r>
                </w:p>
              </w:tc>
              <w:tc>
                <w:tcPr>
                  <w:tcW w:w="2002" w:type="dxa"/>
                </w:tcPr>
                <w:p w:rsidR="00310756" w:rsidRPr="008E7BE7" w:rsidRDefault="003723AE" w:rsidP="004508D8">
                  <w:pPr>
                    <w:rPr>
                      <w:sz w:val="18"/>
                      <w:szCs w:val="18"/>
                    </w:rPr>
                  </w:pPr>
                  <w:r>
                    <w:rPr>
                      <w:sz w:val="18"/>
                      <w:szCs w:val="18"/>
                    </w:rPr>
                    <w:t xml:space="preserve">Juanita </w:t>
                  </w:r>
                  <w:proofErr w:type="spellStart"/>
                  <w:r>
                    <w:rPr>
                      <w:sz w:val="18"/>
                      <w:szCs w:val="18"/>
                    </w:rPr>
                    <w:t>Platero</w:t>
                  </w:r>
                  <w:proofErr w:type="spellEnd"/>
                  <w:r>
                    <w:rPr>
                      <w:sz w:val="18"/>
                      <w:szCs w:val="18"/>
                    </w:rPr>
                    <w:t xml:space="preserve"> and </w:t>
                  </w:r>
                  <w:proofErr w:type="spellStart"/>
                  <w:r>
                    <w:rPr>
                      <w:sz w:val="18"/>
                      <w:szCs w:val="18"/>
                    </w:rPr>
                    <w:t>Siyowin</w:t>
                  </w:r>
                  <w:proofErr w:type="spellEnd"/>
                  <w:r>
                    <w:rPr>
                      <w:sz w:val="18"/>
                      <w:szCs w:val="18"/>
                    </w:rPr>
                    <w:t xml:space="preserve"> Miller</w:t>
                  </w:r>
                </w:p>
              </w:tc>
              <w:tc>
                <w:tcPr>
                  <w:tcW w:w="2002" w:type="dxa"/>
                </w:tcPr>
                <w:p w:rsidR="00310756" w:rsidRPr="008E7BE7" w:rsidRDefault="003723AE" w:rsidP="004508D8">
                  <w:pPr>
                    <w:rPr>
                      <w:sz w:val="18"/>
                      <w:szCs w:val="18"/>
                    </w:rPr>
                  </w:pPr>
                  <w:r>
                    <w:rPr>
                      <w:sz w:val="18"/>
                      <w:szCs w:val="18"/>
                    </w:rPr>
                    <w:t>Short story</w:t>
                  </w:r>
                </w:p>
              </w:tc>
            </w:tr>
            <w:tr w:rsidR="00310756" w:rsidTr="004508D8">
              <w:tc>
                <w:tcPr>
                  <w:tcW w:w="2002" w:type="dxa"/>
                </w:tcPr>
                <w:p w:rsidR="00310756" w:rsidRPr="008E7BE7" w:rsidRDefault="00E63B1E" w:rsidP="004508D8">
                  <w:pPr>
                    <w:rPr>
                      <w:sz w:val="18"/>
                      <w:szCs w:val="18"/>
                    </w:rPr>
                  </w:pPr>
                  <w:r>
                    <w:rPr>
                      <w:sz w:val="18"/>
                      <w:szCs w:val="18"/>
                    </w:rPr>
                    <w:t>“On the Rainy River”</w:t>
                  </w:r>
                </w:p>
              </w:tc>
              <w:tc>
                <w:tcPr>
                  <w:tcW w:w="2002" w:type="dxa"/>
                </w:tcPr>
                <w:p w:rsidR="00310756" w:rsidRPr="008E7BE7" w:rsidRDefault="00E63B1E" w:rsidP="004508D8">
                  <w:pPr>
                    <w:rPr>
                      <w:sz w:val="18"/>
                      <w:szCs w:val="18"/>
                    </w:rPr>
                  </w:pPr>
                  <w:r>
                    <w:rPr>
                      <w:sz w:val="18"/>
                      <w:szCs w:val="18"/>
                    </w:rPr>
                    <w:t>Tim O’Brien</w:t>
                  </w:r>
                </w:p>
              </w:tc>
              <w:tc>
                <w:tcPr>
                  <w:tcW w:w="2002" w:type="dxa"/>
                </w:tcPr>
                <w:p w:rsidR="00310756" w:rsidRPr="008E7BE7" w:rsidRDefault="00E63B1E" w:rsidP="004508D8">
                  <w:pPr>
                    <w:rPr>
                      <w:sz w:val="18"/>
                      <w:szCs w:val="18"/>
                    </w:rPr>
                  </w:pPr>
                  <w:r>
                    <w:rPr>
                      <w:sz w:val="18"/>
                      <w:szCs w:val="18"/>
                    </w:rPr>
                    <w:t>Short story</w:t>
                  </w:r>
                </w:p>
              </w:tc>
            </w:tr>
            <w:tr w:rsidR="00310756" w:rsidTr="004508D8">
              <w:tc>
                <w:tcPr>
                  <w:tcW w:w="2002" w:type="dxa"/>
                </w:tcPr>
                <w:p w:rsidR="00310756" w:rsidRPr="008E7BE7" w:rsidRDefault="004451C1" w:rsidP="004508D8">
                  <w:pPr>
                    <w:rPr>
                      <w:sz w:val="18"/>
                      <w:szCs w:val="18"/>
                    </w:rPr>
                  </w:pPr>
                  <w:r>
                    <w:rPr>
                      <w:sz w:val="18"/>
                      <w:szCs w:val="18"/>
                    </w:rPr>
                    <w:t>Injustice poetry</w:t>
                  </w:r>
                </w:p>
              </w:tc>
              <w:tc>
                <w:tcPr>
                  <w:tcW w:w="2002" w:type="dxa"/>
                </w:tcPr>
                <w:p w:rsidR="00310756" w:rsidRPr="008E7BE7" w:rsidRDefault="004451C1" w:rsidP="004508D8">
                  <w:pPr>
                    <w:rPr>
                      <w:sz w:val="18"/>
                      <w:szCs w:val="18"/>
                    </w:rPr>
                  </w:pPr>
                  <w:r>
                    <w:rPr>
                      <w:sz w:val="18"/>
                      <w:szCs w:val="18"/>
                    </w:rPr>
                    <w:t>Langston Hughes</w:t>
                  </w:r>
                </w:p>
              </w:tc>
              <w:tc>
                <w:tcPr>
                  <w:tcW w:w="2002" w:type="dxa"/>
                </w:tcPr>
                <w:p w:rsidR="00310756" w:rsidRPr="008E7BE7" w:rsidRDefault="004451C1" w:rsidP="004508D8">
                  <w:pPr>
                    <w:rPr>
                      <w:sz w:val="18"/>
                      <w:szCs w:val="18"/>
                    </w:rPr>
                  </w:pPr>
                  <w:r>
                    <w:rPr>
                      <w:sz w:val="18"/>
                      <w:szCs w:val="18"/>
                    </w:rPr>
                    <w:t>poetry</w:t>
                  </w:r>
                </w:p>
              </w:tc>
            </w:tr>
            <w:tr w:rsidR="00310756" w:rsidTr="004508D8">
              <w:tc>
                <w:tcPr>
                  <w:tcW w:w="2002" w:type="dxa"/>
                </w:tcPr>
                <w:p w:rsidR="00310756" w:rsidRPr="008E7BE7" w:rsidRDefault="004451C1" w:rsidP="004508D8">
                  <w:pPr>
                    <w:rPr>
                      <w:sz w:val="18"/>
                      <w:szCs w:val="18"/>
                    </w:rPr>
                  </w:pPr>
                  <w:r>
                    <w:rPr>
                      <w:sz w:val="18"/>
                      <w:szCs w:val="18"/>
                    </w:rPr>
                    <w:t>“The Colt”</w:t>
                  </w:r>
                </w:p>
              </w:tc>
              <w:tc>
                <w:tcPr>
                  <w:tcW w:w="2002" w:type="dxa"/>
                </w:tcPr>
                <w:p w:rsidR="00310756" w:rsidRPr="008E7BE7" w:rsidRDefault="004451C1" w:rsidP="004508D8">
                  <w:pPr>
                    <w:rPr>
                      <w:sz w:val="18"/>
                      <w:szCs w:val="18"/>
                    </w:rPr>
                  </w:pPr>
                  <w:r>
                    <w:rPr>
                      <w:sz w:val="18"/>
                      <w:szCs w:val="18"/>
                    </w:rPr>
                    <w:t xml:space="preserve">Wallace </w:t>
                  </w:r>
                  <w:proofErr w:type="spellStart"/>
                  <w:r>
                    <w:rPr>
                      <w:sz w:val="18"/>
                      <w:szCs w:val="18"/>
                    </w:rPr>
                    <w:t>Stegner</w:t>
                  </w:r>
                  <w:proofErr w:type="spellEnd"/>
                </w:p>
              </w:tc>
              <w:tc>
                <w:tcPr>
                  <w:tcW w:w="2002" w:type="dxa"/>
                </w:tcPr>
                <w:p w:rsidR="00310756" w:rsidRPr="008E7BE7" w:rsidRDefault="004451C1" w:rsidP="004508D8">
                  <w:pPr>
                    <w:rPr>
                      <w:sz w:val="18"/>
                      <w:szCs w:val="18"/>
                    </w:rPr>
                  </w:pPr>
                  <w:r>
                    <w:rPr>
                      <w:sz w:val="18"/>
                      <w:szCs w:val="18"/>
                    </w:rPr>
                    <w:t>Short story</w:t>
                  </w:r>
                </w:p>
              </w:tc>
            </w:tr>
            <w:tr w:rsidR="00310756" w:rsidTr="004508D8">
              <w:tc>
                <w:tcPr>
                  <w:tcW w:w="2002" w:type="dxa"/>
                </w:tcPr>
                <w:p w:rsidR="00310756" w:rsidRPr="008E7BE7" w:rsidRDefault="00310756" w:rsidP="004508D8">
                  <w:pPr>
                    <w:rPr>
                      <w:sz w:val="18"/>
                      <w:szCs w:val="18"/>
                    </w:rPr>
                  </w:pPr>
                </w:p>
              </w:tc>
              <w:tc>
                <w:tcPr>
                  <w:tcW w:w="2002" w:type="dxa"/>
                </w:tcPr>
                <w:p w:rsidR="00310756" w:rsidRPr="008E7BE7" w:rsidRDefault="00310756" w:rsidP="004508D8">
                  <w:pPr>
                    <w:rPr>
                      <w:sz w:val="18"/>
                      <w:szCs w:val="18"/>
                    </w:rPr>
                  </w:pPr>
                </w:p>
              </w:tc>
              <w:tc>
                <w:tcPr>
                  <w:tcW w:w="2002" w:type="dxa"/>
                </w:tcPr>
                <w:p w:rsidR="00310756" w:rsidRPr="008E7BE7" w:rsidRDefault="00310756" w:rsidP="004508D8">
                  <w:pPr>
                    <w:rPr>
                      <w:sz w:val="18"/>
                      <w:szCs w:val="18"/>
                    </w:rPr>
                  </w:pPr>
                </w:p>
              </w:tc>
            </w:tr>
            <w:tr w:rsidR="001B0BCE" w:rsidTr="004508D8">
              <w:tc>
                <w:tcPr>
                  <w:tcW w:w="2002" w:type="dxa"/>
                </w:tcPr>
                <w:p w:rsidR="001B0BCE" w:rsidRPr="008E7BE7" w:rsidRDefault="001B0BCE" w:rsidP="004508D8">
                  <w:pPr>
                    <w:rPr>
                      <w:sz w:val="18"/>
                      <w:szCs w:val="18"/>
                    </w:rPr>
                  </w:pPr>
                </w:p>
              </w:tc>
              <w:tc>
                <w:tcPr>
                  <w:tcW w:w="2002" w:type="dxa"/>
                </w:tcPr>
                <w:p w:rsidR="001B0BCE" w:rsidRPr="008E7BE7" w:rsidRDefault="001B0BCE" w:rsidP="004508D8">
                  <w:pPr>
                    <w:rPr>
                      <w:sz w:val="18"/>
                      <w:szCs w:val="18"/>
                    </w:rPr>
                  </w:pPr>
                </w:p>
              </w:tc>
              <w:tc>
                <w:tcPr>
                  <w:tcW w:w="2002" w:type="dxa"/>
                </w:tcPr>
                <w:p w:rsidR="001B0BCE" w:rsidRPr="008E7BE7" w:rsidRDefault="001B0BCE" w:rsidP="004508D8">
                  <w:pPr>
                    <w:rPr>
                      <w:sz w:val="18"/>
                      <w:szCs w:val="18"/>
                    </w:rPr>
                  </w:pPr>
                </w:p>
              </w:tc>
            </w:tr>
            <w:tr w:rsidR="001B0BCE" w:rsidTr="004508D8">
              <w:tc>
                <w:tcPr>
                  <w:tcW w:w="2002" w:type="dxa"/>
                </w:tcPr>
                <w:p w:rsidR="001B0BCE" w:rsidRPr="008E7BE7" w:rsidRDefault="001B0BCE" w:rsidP="004508D8">
                  <w:pPr>
                    <w:rPr>
                      <w:sz w:val="18"/>
                      <w:szCs w:val="18"/>
                    </w:rPr>
                  </w:pPr>
                </w:p>
              </w:tc>
              <w:tc>
                <w:tcPr>
                  <w:tcW w:w="2002" w:type="dxa"/>
                </w:tcPr>
                <w:p w:rsidR="001B0BCE" w:rsidRPr="008E7BE7" w:rsidRDefault="001B0BCE" w:rsidP="004508D8">
                  <w:pPr>
                    <w:rPr>
                      <w:sz w:val="18"/>
                      <w:szCs w:val="18"/>
                    </w:rPr>
                  </w:pPr>
                </w:p>
              </w:tc>
              <w:tc>
                <w:tcPr>
                  <w:tcW w:w="2002" w:type="dxa"/>
                </w:tcPr>
                <w:p w:rsidR="001B0BCE" w:rsidRPr="008E7BE7" w:rsidRDefault="001B0BCE" w:rsidP="004508D8">
                  <w:pPr>
                    <w:rPr>
                      <w:sz w:val="18"/>
                      <w:szCs w:val="18"/>
                    </w:rPr>
                  </w:pPr>
                </w:p>
              </w:tc>
            </w:tr>
            <w:tr w:rsidR="001B0BCE" w:rsidTr="004508D8">
              <w:tc>
                <w:tcPr>
                  <w:tcW w:w="2002" w:type="dxa"/>
                </w:tcPr>
                <w:p w:rsidR="001B0BCE" w:rsidRPr="008E7BE7" w:rsidRDefault="001B0BCE" w:rsidP="004508D8">
                  <w:pPr>
                    <w:rPr>
                      <w:sz w:val="18"/>
                      <w:szCs w:val="18"/>
                    </w:rPr>
                  </w:pPr>
                </w:p>
              </w:tc>
              <w:tc>
                <w:tcPr>
                  <w:tcW w:w="2002" w:type="dxa"/>
                </w:tcPr>
                <w:p w:rsidR="001B0BCE" w:rsidRPr="008E7BE7" w:rsidRDefault="001B0BCE" w:rsidP="004508D8">
                  <w:pPr>
                    <w:rPr>
                      <w:sz w:val="18"/>
                      <w:szCs w:val="18"/>
                    </w:rPr>
                  </w:pPr>
                </w:p>
              </w:tc>
              <w:tc>
                <w:tcPr>
                  <w:tcW w:w="2002" w:type="dxa"/>
                </w:tcPr>
                <w:p w:rsidR="001B0BCE" w:rsidRPr="008E7BE7" w:rsidRDefault="001B0BCE" w:rsidP="004508D8">
                  <w:pPr>
                    <w:rPr>
                      <w:sz w:val="18"/>
                      <w:szCs w:val="18"/>
                    </w:rPr>
                  </w:pPr>
                </w:p>
              </w:tc>
            </w:tr>
            <w:tr w:rsidR="001B0BCE" w:rsidTr="004508D8">
              <w:tc>
                <w:tcPr>
                  <w:tcW w:w="2002" w:type="dxa"/>
                </w:tcPr>
                <w:p w:rsidR="001B0BCE" w:rsidRPr="008E7BE7" w:rsidRDefault="001B0BCE" w:rsidP="004508D8">
                  <w:pPr>
                    <w:rPr>
                      <w:sz w:val="18"/>
                      <w:szCs w:val="18"/>
                    </w:rPr>
                  </w:pPr>
                </w:p>
              </w:tc>
              <w:tc>
                <w:tcPr>
                  <w:tcW w:w="2002" w:type="dxa"/>
                </w:tcPr>
                <w:p w:rsidR="001B0BCE" w:rsidRPr="008E7BE7" w:rsidRDefault="001B0BCE" w:rsidP="004508D8">
                  <w:pPr>
                    <w:rPr>
                      <w:sz w:val="18"/>
                      <w:szCs w:val="18"/>
                    </w:rPr>
                  </w:pPr>
                </w:p>
              </w:tc>
              <w:tc>
                <w:tcPr>
                  <w:tcW w:w="2002" w:type="dxa"/>
                </w:tcPr>
                <w:p w:rsidR="001B0BCE" w:rsidRPr="008E7BE7" w:rsidRDefault="001B0BCE" w:rsidP="004508D8">
                  <w:pPr>
                    <w:rPr>
                      <w:sz w:val="18"/>
                      <w:szCs w:val="18"/>
                    </w:rPr>
                  </w:pPr>
                </w:p>
              </w:tc>
            </w:tr>
            <w:tr w:rsidR="001B0BCE" w:rsidTr="004508D8">
              <w:tc>
                <w:tcPr>
                  <w:tcW w:w="2002" w:type="dxa"/>
                </w:tcPr>
                <w:p w:rsidR="001B0BCE" w:rsidRPr="008E7BE7" w:rsidRDefault="001B0BCE" w:rsidP="004508D8">
                  <w:pPr>
                    <w:rPr>
                      <w:sz w:val="18"/>
                      <w:szCs w:val="18"/>
                    </w:rPr>
                  </w:pPr>
                </w:p>
              </w:tc>
              <w:tc>
                <w:tcPr>
                  <w:tcW w:w="2002" w:type="dxa"/>
                </w:tcPr>
                <w:p w:rsidR="001B0BCE" w:rsidRPr="008E7BE7" w:rsidRDefault="001B0BCE" w:rsidP="004508D8">
                  <w:pPr>
                    <w:rPr>
                      <w:sz w:val="18"/>
                      <w:szCs w:val="18"/>
                    </w:rPr>
                  </w:pPr>
                </w:p>
              </w:tc>
              <w:tc>
                <w:tcPr>
                  <w:tcW w:w="2002" w:type="dxa"/>
                </w:tcPr>
                <w:p w:rsidR="001B0BCE" w:rsidRPr="008E7BE7" w:rsidRDefault="001B0BCE" w:rsidP="004508D8">
                  <w:pPr>
                    <w:rPr>
                      <w:sz w:val="18"/>
                      <w:szCs w:val="18"/>
                    </w:rPr>
                  </w:pPr>
                </w:p>
              </w:tc>
            </w:tr>
            <w:tr w:rsidR="001B0BCE" w:rsidTr="004508D8">
              <w:tc>
                <w:tcPr>
                  <w:tcW w:w="2002" w:type="dxa"/>
                </w:tcPr>
                <w:p w:rsidR="001B0BCE" w:rsidRPr="008E7BE7" w:rsidRDefault="001B0BCE" w:rsidP="004508D8">
                  <w:pPr>
                    <w:rPr>
                      <w:sz w:val="18"/>
                      <w:szCs w:val="18"/>
                    </w:rPr>
                  </w:pPr>
                </w:p>
              </w:tc>
              <w:tc>
                <w:tcPr>
                  <w:tcW w:w="2002" w:type="dxa"/>
                </w:tcPr>
                <w:p w:rsidR="001B0BCE" w:rsidRPr="008E7BE7" w:rsidRDefault="001B0BCE" w:rsidP="004508D8">
                  <w:pPr>
                    <w:rPr>
                      <w:sz w:val="18"/>
                      <w:szCs w:val="18"/>
                    </w:rPr>
                  </w:pPr>
                </w:p>
              </w:tc>
              <w:tc>
                <w:tcPr>
                  <w:tcW w:w="2002" w:type="dxa"/>
                </w:tcPr>
                <w:p w:rsidR="001B0BCE" w:rsidRPr="008E7BE7" w:rsidRDefault="001B0BCE" w:rsidP="004508D8">
                  <w:pPr>
                    <w:rPr>
                      <w:sz w:val="18"/>
                      <w:szCs w:val="18"/>
                    </w:rPr>
                  </w:pPr>
                </w:p>
              </w:tc>
            </w:tr>
            <w:tr w:rsidR="001B0BCE" w:rsidTr="004508D8">
              <w:tc>
                <w:tcPr>
                  <w:tcW w:w="2002" w:type="dxa"/>
                </w:tcPr>
                <w:p w:rsidR="001B0BCE" w:rsidRPr="008E7BE7" w:rsidRDefault="001B0BCE" w:rsidP="004508D8">
                  <w:pPr>
                    <w:rPr>
                      <w:sz w:val="18"/>
                      <w:szCs w:val="18"/>
                    </w:rPr>
                  </w:pPr>
                </w:p>
              </w:tc>
              <w:tc>
                <w:tcPr>
                  <w:tcW w:w="2002" w:type="dxa"/>
                </w:tcPr>
                <w:p w:rsidR="001B0BCE" w:rsidRPr="008E7BE7" w:rsidRDefault="001B0BCE" w:rsidP="004508D8">
                  <w:pPr>
                    <w:rPr>
                      <w:sz w:val="18"/>
                      <w:szCs w:val="18"/>
                    </w:rPr>
                  </w:pPr>
                </w:p>
              </w:tc>
              <w:tc>
                <w:tcPr>
                  <w:tcW w:w="2002" w:type="dxa"/>
                </w:tcPr>
                <w:p w:rsidR="001B0BCE" w:rsidRPr="008E7BE7" w:rsidRDefault="001B0BCE" w:rsidP="004508D8">
                  <w:pPr>
                    <w:rPr>
                      <w:sz w:val="18"/>
                      <w:szCs w:val="18"/>
                    </w:rPr>
                  </w:pPr>
                </w:p>
              </w:tc>
            </w:tr>
          </w:tbl>
          <w:p w:rsidR="008E7BE7" w:rsidRPr="008E7BE7" w:rsidRDefault="008E7BE7" w:rsidP="008E7BE7">
            <w:pPr>
              <w:rPr>
                <w:szCs w:val="24"/>
              </w:rPr>
            </w:pPr>
          </w:p>
        </w:tc>
        <w:tc>
          <w:tcPr>
            <w:tcW w:w="6995" w:type="dxa"/>
          </w:tcPr>
          <w:p w:rsidR="008E7BE7" w:rsidRPr="008E7BE7" w:rsidRDefault="008E7BE7" w:rsidP="008E7BE7">
            <w:pPr>
              <w:pStyle w:val="Pa23"/>
              <w:spacing w:after="60"/>
              <w:rPr>
                <w:rFonts w:ascii="Georgia" w:hAnsi="Georgia" w:cs="Myriad Pro"/>
                <w:b/>
                <w:color w:val="000000"/>
              </w:rPr>
            </w:pPr>
            <w:r w:rsidRPr="008E7BE7">
              <w:rPr>
                <w:rFonts w:ascii="Georgia" w:hAnsi="Georgia" w:cs="Myriad Pro Light"/>
                <w:b/>
                <w:bCs/>
                <w:color w:val="000000"/>
              </w:rPr>
              <w:lastRenderedPageBreak/>
              <w:t xml:space="preserve">The World Around and Within Us </w:t>
            </w:r>
            <w:r w:rsidRPr="008E7BE7">
              <w:rPr>
                <w:rFonts w:ascii="Georgia" w:hAnsi="Georgia" w:cs="Myriad Pro"/>
                <w:b/>
                <w:color w:val="000000"/>
              </w:rPr>
              <w:t xml:space="preserve">(Perspectives; Diversity of Being; The Natural and the Constructed Worlds; Individuals and Communities; Stewardship) </w:t>
            </w:r>
          </w:p>
          <w:p w:rsidR="00341275" w:rsidRDefault="008E7BE7" w:rsidP="008E7BE7">
            <w:pPr>
              <w:rPr>
                <w:rFonts w:cs="Myriad Pro"/>
                <w:color w:val="000000"/>
                <w:sz w:val="18"/>
                <w:szCs w:val="18"/>
              </w:rPr>
            </w:pPr>
            <w:r w:rsidRPr="008E7BE7">
              <w:rPr>
                <w:rFonts w:cs="Myriad Pro"/>
                <w:color w:val="000000"/>
                <w:sz w:val="18"/>
                <w:szCs w:val="18"/>
              </w:rPr>
              <w:t xml:space="preserve">We are all part of a </w:t>
            </w:r>
            <w:r w:rsidRPr="008E7BE7">
              <w:rPr>
                <w:rFonts w:cs="Myriad Pro"/>
                <w:b/>
                <w:color w:val="000000"/>
                <w:sz w:val="18"/>
                <w:szCs w:val="18"/>
              </w:rPr>
              <w:t>larger world community</w:t>
            </w:r>
            <w:r w:rsidRPr="008E7BE7">
              <w:rPr>
                <w:rFonts w:cs="Myriad Pro"/>
                <w:color w:val="000000"/>
                <w:sz w:val="18"/>
                <w:szCs w:val="18"/>
              </w:rPr>
              <w:t xml:space="preserve">. As such, we need to reflect on the </w:t>
            </w:r>
            <w:r w:rsidRPr="008E7BE7">
              <w:rPr>
                <w:rFonts w:cs="Myriad Pro"/>
                <w:b/>
                <w:color w:val="000000"/>
                <w:sz w:val="18"/>
                <w:szCs w:val="18"/>
              </w:rPr>
              <w:t>elements within our world – self, family, and community</w:t>
            </w:r>
            <w:r w:rsidRPr="008E7BE7">
              <w:rPr>
                <w:rFonts w:cs="Myriad Pro"/>
                <w:color w:val="000000"/>
                <w:sz w:val="18"/>
                <w:szCs w:val="18"/>
              </w:rPr>
              <w:t xml:space="preserve"> as well as the </w:t>
            </w:r>
            <w:r w:rsidRPr="008E7BE7">
              <w:rPr>
                <w:rFonts w:cs="Myriad Pro"/>
                <w:b/>
                <w:color w:val="000000"/>
                <w:sz w:val="18"/>
                <w:szCs w:val="18"/>
              </w:rPr>
              <w:t>natural and constructed worlds</w:t>
            </w:r>
            <w:r w:rsidRPr="008E7BE7">
              <w:rPr>
                <w:rFonts w:cs="Myriad Pro"/>
                <w:color w:val="000000"/>
                <w:sz w:val="18"/>
                <w:szCs w:val="18"/>
              </w:rPr>
              <w:t xml:space="preserve">, and </w:t>
            </w:r>
            <w:r w:rsidRPr="008E7BE7">
              <w:rPr>
                <w:rFonts w:cs="Myriad Pro"/>
                <w:b/>
                <w:color w:val="000000"/>
                <w:sz w:val="18"/>
                <w:szCs w:val="18"/>
              </w:rPr>
              <w:t>our influence on these and on future generations</w:t>
            </w:r>
            <w:r w:rsidRPr="008E7BE7">
              <w:rPr>
                <w:rFonts w:cs="Myriad Pro"/>
                <w:color w:val="000000"/>
                <w:sz w:val="18"/>
                <w:szCs w:val="18"/>
              </w:rPr>
              <w:t xml:space="preserve">. By exploring </w:t>
            </w:r>
            <w:r w:rsidRPr="008322DC">
              <w:rPr>
                <w:rFonts w:cs="Myriad Pro"/>
                <w:b/>
                <w:color w:val="000000"/>
                <w:sz w:val="18"/>
                <w:szCs w:val="18"/>
              </w:rPr>
              <w:t>various perspectives</w:t>
            </w:r>
            <w:r w:rsidRPr="008E7BE7">
              <w:rPr>
                <w:rFonts w:cs="Myriad Pro"/>
                <w:color w:val="000000"/>
                <w:sz w:val="18"/>
                <w:szCs w:val="18"/>
              </w:rPr>
              <w:t xml:space="preserve"> and our relationships with nature and constructed environments, we can examine </w:t>
            </w:r>
            <w:r w:rsidRPr="008E7BE7">
              <w:rPr>
                <w:rFonts w:cs="Myriad Pro"/>
                <w:b/>
                <w:color w:val="000000"/>
                <w:sz w:val="18"/>
                <w:szCs w:val="18"/>
              </w:rPr>
              <w:t>our roles (worshipper, exploiter, master, steward, student, etc.</w:t>
            </w:r>
            <w:r w:rsidRPr="008E7BE7">
              <w:rPr>
                <w:rFonts w:cs="Myriad Pro"/>
                <w:color w:val="000000"/>
                <w:sz w:val="18"/>
                <w:szCs w:val="18"/>
              </w:rPr>
              <w:t xml:space="preserve">). Through deeper understanding of ourselves, our constructed worlds, and nature, we </w:t>
            </w:r>
            <w:r w:rsidRPr="008E7BE7">
              <w:rPr>
                <w:rFonts w:cs="Myriad Pro"/>
                <w:b/>
                <w:color w:val="000000"/>
                <w:sz w:val="18"/>
                <w:szCs w:val="18"/>
              </w:rPr>
              <w:t>can become agents of change</w:t>
            </w:r>
            <w:r w:rsidRPr="008E7BE7">
              <w:rPr>
                <w:rFonts w:cs="Myriad Pro"/>
                <w:color w:val="000000"/>
                <w:sz w:val="18"/>
                <w:szCs w:val="18"/>
              </w:rPr>
              <w:t xml:space="preserve"> who build a better world for today and for tomorrow. </w:t>
            </w:r>
          </w:p>
          <w:p w:rsidR="008E7BE7" w:rsidRPr="008E7BE7" w:rsidRDefault="008E7BE7" w:rsidP="008E7BE7">
            <w:pPr>
              <w:jc w:val="center"/>
              <w:rPr>
                <w:b/>
                <w:i/>
                <w:sz w:val="20"/>
                <w:szCs w:val="20"/>
              </w:rPr>
            </w:pPr>
            <w:r w:rsidRPr="008E7BE7">
              <w:rPr>
                <w:b/>
                <w:i/>
                <w:sz w:val="20"/>
                <w:szCs w:val="20"/>
              </w:rPr>
              <w:t>Possible Literature to be used to meet Outcomes and Indicators:</w:t>
            </w:r>
          </w:p>
          <w:tbl>
            <w:tblPr>
              <w:tblStyle w:val="TableGrid"/>
              <w:tblW w:w="0" w:type="auto"/>
              <w:tblLook w:val="04A0"/>
            </w:tblPr>
            <w:tblGrid>
              <w:gridCol w:w="2002"/>
              <w:gridCol w:w="2002"/>
              <w:gridCol w:w="2002"/>
            </w:tblGrid>
            <w:tr w:rsidR="008E7BE7" w:rsidTr="004508D8">
              <w:tc>
                <w:tcPr>
                  <w:tcW w:w="2002" w:type="dxa"/>
                </w:tcPr>
                <w:p w:rsidR="008E7BE7" w:rsidRPr="008E7BE7" w:rsidRDefault="008E7BE7" w:rsidP="004508D8">
                  <w:pPr>
                    <w:rPr>
                      <w:b/>
                      <w:sz w:val="18"/>
                      <w:szCs w:val="18"/>
                    </w:rPr>
                  </w:pPr>
                  <w:r w:rsidRPr="008E7BE7">
                    <w:rPr>
                      <w:b/>
                      <w:sz w:val="18"/>
                      <w:szCs w:val="18"/>
                    </w:rPr>
                    <w:t>Title</w:t>
                  </w:r>
                </w:p>
              </w:tc>
              <w:tc>
                <w:tcPr>
                  <w:tcW w:w="2002" w:type="dxa"/>
                </w:tcPr>
                <w:p w:rsidR="008E7BE7" w:rsidRPr="008E7BE7" w:rsidRDefault="008E7BE7" w:rsidP="004508D8">
                  <w:pPr>
                    <w:rPr>
                      <w:b/>
                      <w:sz w:val="18"/>
                      <w:szCs w:val="18"/>
                    </w:rPr>
                  </w:pPr>
                  <w:r w:rsidRPr="008E7BE7">
                    <w:rPr>
                      <w:b/>
                      <w:sz w:val="18"/>
                      <w:szCs w:val="18"/>
                    </w:rPr>
                    <w:t xml:space="preserve">Author </w:t>
                  </w:r>
                </w:p>
              </w:tc>
              <w:tc>
                <w:tcPr>
                  <w:tcW w:w="2002" w:type="dxa"/>
                </w:tcPr>
                <w:p w:rsidR="008E7BE7" w:rsidRPr="008E7BE7" w:rsidRDefault="008E7BE7" w:rsidP="004508D8">
                  <w:pPr>
                    <w:rPr>
                      <w:b/>
                      <w:sz w:val="18"/>
                      <w:szCs w:val="18"/>
                    </w:rPr>
                  </w:pPr>
                  <w:r w:rsidRPr="008E7BE7">
                    <w:rPr>
                      <w:b/>
                      <w:sz w:val="18"/>
                      <w:szCs w:val="18"/>
                    </w:rPr>
                    <w:t>Genre</w:t>
                  </w:r>
                </w:p>
              </w:tc>
            </w:tr>
            <w:tr w:rsidR="008E7BE7" w:rsidTr="004508D8">
              <w:tc>
                <w:tcPr>
                  <w:tcW w:w="2002" w:type="dxa"/>
                </w:tcPr>
                <w:p w:rsidR="008E7BE7" w:rsidRPr="008322DC" w:rsidRDefault="008322DC" w:rsidP="004508D8">
                  <w:pPr>
                    <w:rPr>
                      <w:i/>
                      <w:sz w:val="18"/>
                      <w:szCs w:val="18"/>
                    </w:rPr>
                  </w:pPr>
                  <w:r>
                    <w:rPr>
                      <w:i/>
                      <w:sz w:val="18"/>
                      <w:szCs w:val="18"/>
                    </w:rPr>
                    <w:t>Miracle Worker</w:t>
                  </w:r>
                </w:p>
              </w:tc>
              <w:tc>
                <w:tcPr>
                  <w:tcW w:w="2002" w:type="dxa"/>
                </w:tcPr>
                <w:p w:rsidR="008E7BE7" w:rsidRPr="008E7BE7" w:rsidRDefault="009F5921" w:rsidP="004508D8">
                  <w:pPr>
                    <w:rPr>
                      <w:sz w:val="18"/>
                      <w:szCs w:val="18"/>
                    </w:rPr>
                  </w:pPr>
                  <w:r>
                    <w:rPr>
                      <w:sz w:val="18"/>
                      <w:szCs w:val="18"/>
                    </w:rPr>
                    <w:t>William Gibson</w:t>
                  </w:r>
                </w:p>
              </w:tc>
              <w:tc>
                <w:tcPr>
                  <w:tcW w:w="2002" w:type="dxa"/>
                </w:tcPr>
                <w:p w:rsidR="008E7BE7" w:rsidRPr="008E7BE7" w:rsidRDefault="008322DC" w:rsidP="004508D8">
                  <w:pPr>
                    <w:rPr>
                      <w:sz w:val="18"/>
                      <w:szCs w:val="18"/>
                    </w:rPr>
                  </w:pPr>
                  <w:r>
                    <w:rPr>
                      <w:sz w:val="18"/>
                      <w:szCs w:val="18"/>
                    </w:rPr>
                    <w:t>Full-length play</w:t>
                  </w:r>
                </w:p>
              </w:tc>
            </w:tr>
            <w:tr w:rsidR="008E7BE7" w:rsidTr="004508D8">
              <w:tc>
                <w:tcPr>
                  <w:tcW w:w="2002" w:type="dxa"/>
                </w:tcPr>
                <w:p w:rsidR="008E7BE7" w:rsidRPr="008E7BE7" w:rsidRDefault="009F5921" w:rsidP="004508D8">
                  <w:pPr>
                    <w:rPr>
                      <w:sz w:val="18"/>
                      <w:szCs w:val="18"/>
                    </w:rPr>
                  </w:pPr>
                  <w:r>
                    <w:rPr>
                      <w:sz w:val="18"/>
                      <w:szCs w:val="18"/>
                    </w:rPr>
                    <w:t>“Building Boom”</w:t>
                  </w:r>
                </w:p>
              </w:tc>
              <w:tc>
                <w:tcPr>
                  <w:tcW w:w="2002" w:type="dxa"/>
                </w:tcPr>
                <w:p w:rsidR="008E7BE7" w:rsidRPr="008E7BE7" w:rsidRDefault="004451C1" w:rsidP="004508D8">
                  <w:pPr>
                    <w:rPr>
                      <w:sz w:val="18"/>
                      <w:szCs w:val="18"/>
                    </w:rPr>
                  </w:pPr>
                  <w:r>
                    <w:rPr>
                      <w:sz w:val="18"/>
                      <w:szCs w:val="18"/>
                    </w:rPr>
                    <w:t xml:space="preserve">Charles </w:t>
                  </w:r>
                  <w:proofErr w:type="spellStart"/>
                  <w:r>
                    <w:rPr>
                      <w:sz w:val="18"/>
                      <w:szCs w:val="18"/>
                    </w:rPr>
                    <w:t>Reznikoff</w:t>
                  </w:r>
                  <w:proofErr w:type="spellEnd"/>
                </w:p>
              </w:tc>
              <w:tc>
                <w:tcPr>
                  <w:tcW w:w="2002" w:type="dxa"/>
                </w:tcPr>
                <w:p w:rsidR="008E7BE7" w:rsidRPr="008E7BE7" w:rsidRDefault="009F5921" w:rsidP="004508D8">
                  <w:pPr>
                    <w:rPr>
                      <w:sz w:val="18"/>
                      <w:szCs w:val="18"/>
                    </w:rPr>
                  </w:pPr>
                  <w:r>
                    <w:rPr>
                      <w:sz w:val="18"/>
                      <w:szCs w:val="18"/>
                    </w:rPr>
                    <w:t>Poem</w:t>
                  </w:r>
                </w:p>
              </w:tc>
            </w:tr>
            <w:tr w:rsidR="008E7BE7" w:rsidTr="004508D8">
              <w:tc>
                <w:tcPr>
                  <w:tcW w:w="2002" w:type="dxa"/>
                </w:tcPr>
                <w:p w:rsidR="008E7BE7" w:rsidRPr="008E7BE7" w:rsidRDefault="00E44F19" w:rsidP="004508D8">
                  <w:pPr>
                    <w:rPr>
                      <w:sz w:val="18"/>
                      <w:szCs w:val="18"/>
                    </w:rPr>
                  </w:pPr>
                  <w:r>
                    <w:rPr>
                      <w:sz w:val="18"/>
                      <w:szCs w:val="18"/>
                    </w:rPr>
                    <w:t>“The Weapon”</w:t>
                  </w:r>
                </w:p>
              </w:tc>
              <w:tc>
                <w:tcPr>
                  <w:tcW w:w="2002" w:type="dxa"/>
                </w:tcPr>
                <w:p w:rsidR="008E7BE7" w:rsidRPr="008E7BE7" w:rsidRDefault="00B06ADC" w:rsidP="004508D8">
                  <w:pPr>
                    <w:rPr>
                      <w:sz w:val="18"/>
                      <w:szCs w:val="18"/>
                    </w:rPr>
                  </w:pPr>
                  <w:r>
                    <w:rPr>
                      <w:sz w:val="18"/>
                      <w:szCs w:val="18"/>
                    </w:rPr>
                    <w:t>Frederick Brown</w:t>
                  </w:r>
                </w:p>
              </w:tc>
              <w:tc>
                <w:tcPr>
                  <w:tcW w:w="2002" w:type="dxa"/>
                </w:tcPr>
                <w:p w:rsidR="008E7BE7" w:rsidRPr="008E7BE7" w:rsidRDefault="00E44F19" w:rsidP="004508D8">
                  <w:pPr>
                    <w:rPr>
                      <w:sz w:val="18"/>
                      <w:szCs w:val="18"/>
                    </w:rPr>
                  </w:pPr>
                  <w:r>
                    <w:rPr>
                      <w:sz w:val="18"/>
                      <w:szCs w:val="18"/>
                    </w:rPr>
                    <w:t>Short story</w:t>
                  </w:r>
                </w:p>
              </w:tc>
            </w:tr>
            <w:tr w:rsidR="008E7BE7" w:rsidTr="004508D8">
              <w:tc>
                <w:tcPr>
                  <w:tcW w:w="2002" w:type="dxa"/>
                </w:tcPr>
                <w:p w:rsidR="008E7BE7" w:rsidRPr="008E7BE7" w:rsidRDefault="000D1E93" w:rsidP="004508D8">
                  <w:pPr>
                    <w:rPr>
                      <w:sz w:val="18"/>
                      <w:szCs w:val="18"/>
                    </w:rPr>
                  </w:pPr>
                  <w:r>
                    <w:rPr>
                      <w:sz w:val="18"/>
                      <w:szCs w:val="18"/>
                    </w:rPr>
                    <w:t>“Visit to a Small Planet”</w:t>
                  </w:r>
                </w:p>
              </w:tc>
              <w:tc>
                <w:tcPr>
                  <w:tcW w:w="2002" w:type="dxa"/>
                </w:tcPr>
                <w:p w:rsidR="008E7BE7" w:rsidRPr="008E7BE7" w:rsidRDefault="00E63B1E" w:rsidP="004508D8">
                  <w:pPr>
                    <w:rPr>
                      <w:sz w:val="18"/>
                      <w:szCs w:val="18"/>
                    </w:rPr>
                  </w:pPr>
                  <w:r>
                    <w:rPr>
                      <w:sz w:val="18"/>
                      <w:szCs w:val="18"/>
                    </w:rPr>
                    <w:t>Gore Vidal</w:t>
                  </w:r>
                </w:p>
              </w:tc>
              <w:tc>
                <w:tcPr>
                  <w:tcW w:w="2002" w:type="dxa"/>
                </w:tcPr>
                <w:p w:rsidR="008E7BE7" w:rsidRPr="008E7BE7" w:rsidRDefault="000D1E93" w:rsidP="004508D8">
                  <w:pPr>
                    <w:rPr>
                      <w:sz w:val="18"/>
                      <w:szCs w:val="18"/>
                    </w:rPr>
                  </w:pPr>
                  <w:r>
                    <w:rPr>
                      <w:sz w:val="18"/>
                      <w:szCs w:val="18"/>
                    </w:rPr>
                    <w:t>Short play</w:t>
                  </w:r>
                </w:p>
              </w:tc>
            </w:tr>
            <w:tr w:rsidR="008E7BE7" w:rsidTr="004508D8">
              <w:tc>
                <w:tcPr>
                  <w:tcW w:w="2002" w:type="dxa"/>
                </w:tcPr>
                <w:p w:rsidR="008E7BE7" w:rsidRPr="008E7BE7" w:rsidRDefault="003B22AB" w:rsidP="004508D8">
                  <w:pPr>
                    <w:rPr>
                      <w:sz w:val="18"/>
                      <w:szCs w:val="18"/>
                    </w:rPr>
                  </w:pPr>
                  <w:r>
                    <w:rPr>
                      <w:sz w:val="18"/>
                      <w:szCs w:val="18"/>
                    </w:rPr>
                    <w:t xml:space="preserve">“All Watched Over By </w:t>
                  </w:r>
                  <w:r>
                    <w:rPr>
                      <w:sz w:val="18"/>
                      <w:szCs w:val="18"/>
                    </w:rPr>
                    <w:lastRenderedPageBreak/>
                    <w:t>Machines of Loving Grace”</w:t>
                  </w:r>
                </w:p>
              </w:tc>
              <w:tc>
                <w:tcPr>
                  <w:tcW w:w="2002" w:type="dxa"/>
                </w:tcPr>
                <w:p w:rsidR="008E7BE7" w:rsidRPr="008E7BE7" w:rsidRDefault="00E63B1E" w:rsidP="004508D8">
                  <w:pPr>
                    <w:rPr>
                      <w:sz w:val="18"/>
                      <w:szCs w:val="18"/>
                    </w:rPr>
                  </w:pPr>
                  <w:r>
                    <w:rPr>
                      <w:sz w:val="18"/>
                      <w:szCs w:val="18"/>
                    </w:rPr>
                    <w:lastRenderedPageBreak/>
                    <w:t xml:space="preserve">Richard </w:t>
                  </w:r>
                  <w:proofErr w:type="spellStart"/>
                  <w:r>
                    <w:rPr>
                      <w:sz w:val="18"/>
                      <w:szCs w:val="18"/>
                    </w:rPr>
                    <w:t>Brautigan</w:t>
                  </w:r>
                  <w:proofErr w:type="spellEnd"/>
                  <w:r>
                    <w:rPr>
                      <w:sz w:val="18"/>
                      <w:szCs w:val="18"/>
                    </w:rPr>
                    <w:t xml:space="preserve"> </w:t>
                  </w:r>
                </w:p>
              </w:tc>
              <w:tc>
                <w:tcPr>
                  <w:tcW w:w="2002" w:type="dxa"/>
                </w:tcPr>
                <w:p w:rsidR="008E7BE7" w:rsidRPr="008E7BE7" w:rsidRDefault="003B22AB" w:rsidP="004508D8">
                  <w:pPr>
                    <w:rPr>
                      <w:sz w:val="18"/>
                      <w:szCs w:val="18"/>
                    </w:rPr>
                  </w:pPr>
                  <w:r>
                    <w:rPr>
                      <w:sz w:val="18"/>
                      <w:szCs w:val="18"/>
                    </w:rPr>
                    <w:t>Poem</w:t>
                  </w:r>
                </w:p>
              </w:tc>
            </w:tr>
            <w:tr w:rsidR="008E7BE7" w:rsidTr="004508D8">
              <w:tc>
                <w:tcPr>
                  <w:tcW w:w="2002" w:type="dxa"/>
                </w:tcPr>
                <w:p w:rsidR="008E7BE7" w:rsidRPr="008E7BE7" w:rsidRDefault="003B22AB" w:rsidP="004508D8">
                  <w:pPr>
                    <w:rPr>
                      <w:sz w:val="18"/>
                      <w:szCs w:val="18"/>
                    </w:rPr>
                  </w:pPr>
                  <w:r>
                    <w:rPr>
                      <w:sz w:val="18"/>
                      <w:szCs w:val="18"/>
                    </w:rPr>
                    <w:lastRenderedPageBreak/>
                    <w:t>“David Meets Goliath at City Hall”</w:t>
                  </w:r>
                </w:p>
              </w:tc>
              <w:tc>
                <w:tcPr>
                  <w:tcW w:w="2002" w:type="dxa"/>
                </w:tcPr>
                <w:p w:rsidR="008E7BE7" w:rsidRPr="008E7BE7" w:rsidRDefault="00E63B1E" w:rsidP="004508D8">
                  <w:pPr>
                    <w:rPr>
                      <w:sz w:val="18"/>
                      <w:szCs w:val="18"/>
                    </w:rPr>
                  </w:pPr>
                  <w:r>
                    <w:rPr>
                      <w:sz w:val="18"/>
                      <w:szCs w:val="18"/>
                    </w:rPr>
                    <w:t xml:space="preserve">Andrew </w:t>
                  </w:r>
                  <w:proofErr w:type="spellStart"/>
                  <w:r>
                    <w:rPr>
                      <w:sz w:val="18"/>
                      <w:szCs w:val="18"/>
                    </w:rPr>
                    <w:t>Hollerman</w:t>
                  </w:r>
                  <w:proofErr w:type="spellEnd"/>
                </w:p>
              </w:tc>
              <w:tc>
                <w:tcPr>
                  <w:tcW w:w="2002" w:type="dxa"/>
                </w:tcPr>
                <w:p w:rsidR="008E7BE7" w:rsidRPr="008E7BE7" w:rsidRDefault="003B22AB" w:rsidP="004508D8">
                  <w:pPr>
                    <w:rPr>
                      <w:sz w:val="18"/>
                      <w:szCs w:val="18"/>
                    </w:rPr>
                  </w:pPr>
                  <w:r>
                    <w:rPr>
                      <w:sz w:val="18"/>
                      <w:szCs w:val="18"/>
                    </w:rPr>
                    <w:t>Essay</w:t>
                  </w:r>
                </w:p>
              </w:tc>
            </w:tr>
            <w:tr w:rsidR="008E7BE7" w:rsidTr="004508D8">
              <w:tc>
                <w:tcPr>
                  <w:tcW w:w="2002" w:type="dxa"/>
                </w:tcPr>
                <w:p w:rsidR="008E7BE7" w:rsidRPr="008E7BE7" w:rsidRDefault="003B22AB" w:rsidP="004508D8">
                  <w:pPr>
                    <w:rPr>
                      <w:sz w:val="18"/>
                      <w:szCs w:val="18"/>
                    </w:rPr>
                  </w:pPr>
                  <w:r>
                    <w:rPr>
                      <w:sz w:val="18"/>
                      <w:szCs w:val="18"/>
                    </w:rPr>
                    <w:t>“Hard Ques</w:t>
                  </w:r>
                  <w:r w:rsidR="008B4211">
                    <w:rPr>
                      <w:sz w:val="18"/>
                      <w:szCs w:val="18"/>
                    </w:rPr>
                    <w:t>tions”</w:t>
                  </w:r>
                </w:p>
              </w:tc>
              <w:tc>
                <w:tcPr>
                  <w:tcW w:w="2002" w:type="dxa"/>
                </w:tcPr>
                <w:p w:rsidR="008E7BE7" w:rsidRPr="008E7BE7" w:rsidRDefault="00E63B1E" w:rsidP="004508D8">
                  <w:pPr>
                    <w:rPr>
                      <w:sz w:val="18"/>
                      <w:szCs w:val="18"/>
                    </w:rPr>
                  </w:pPr>
                  <w:r>
                    <w:rPr>
                      <w:sz w:val="18"/>
                      <w:szCs w:val="18"/>
                    </w:rPr>
                    <w:t xml:space="preserve">Margaret </w:t>
                  </w:r>
                  <w:proofErr w:type="spellStart"/>
                  <w:r>
                    <w:rPr>
                      <w:sz w:val="18"/>
                      <w:szCs w:val="18"/>
                    </w:rPr>
                    <w:t>Tsuda</w:t>
                  </w:r>
                  <w:proofErr w:type="spellEnd"/>
                </w:p>
              </w:tc>
              <w:tc>
                <w:tcPr>
                  <w:tcW w:w="2002" w:type="dxa"/>
                </w:tcPr>
                <w:p w:rsidR="008E7BE7" w:rsidRPr="008E7BE7" w:rsidRDefault="001B0BCE" w:rsidP="004508D8">
                  <w:pPr>
                    <w:rPr>
                      <w:sz w:val="18"/>
                      <w:szCs w:val="18"/>
                    </w:rPr>
                  </w:pPr>
                  <w:r>
                    <w:rPr>
                      <w:sz w:val="18"/>
                      <w:szCs w:val="18"/>
                    </w:rPr>
                    <w:t>P</w:t>
                  </w:r>
                  <w:r w:rsidR="008B4211">
                    <w:rPr>
                      <w:sz w:val="18"/>
                      <w:szCs w:val="18"/>
                    </w:rPr>
                    <w:t>oem</w:t>
                  </w:r>
                </w:p>
              </w:tc>
            </w:tr>
            <w:tr w:rsidR="003B22AB" w:rsidTr="004508D8">
              <w:tc>
                <w:tcPr>
                  <w:tcW w:w="2002" w:type="dxa"/>
                </w:tcPr>
                <w:p w:rsidR="003B22AB" w:rsidRPr="008E7BE7" w:rsidRDefault="00E63B1E" w:rsidP="004508D8">
                  <w:pPr>
                    <w:rPr>
                      <w:sz w:val="18"/>
                      <w:szCs w:val="18"/>
                    </w:rPr>
                  </w:pPr>
                  <w:r>
                    <w:rPr>
                      <w:sz w:val="18"/>
                      <w:szCs w:val="18"/>
                    </w:rPr>
                    <w:t>“Searching for Summer”</w:t>
                  </w:r>
                </w:p>
              </w:tc>
              <w:tc>
                <w:tcPr>
                  <w:tcW w:w="2002" w:type="dxa"/>
                </w:tcPr>
                <w:p w:rsidR="003B22AB" w:rsidRPr="008E7BE7" w:rsidRDefault="00E63B1E" w:rsidP="004508D8">
                  <w:pPr>
                    <w:rPr>
                      <w:sz w:val="18"/>
                      <w:szCs w:val="18"/>
                    </w:rPr>
                  </w:pPr>
                  <w:r>
                    <w:rPr>
                      <w:sz w:val="18"/>
                      <w:szCs w:val="18"/>
                    </w:rPr>
                    <w:t>Joan Aiken</w:t>
                  </w:r>
                </w:p>
              </w:tc>
              <w:tc>
                <w:tcPr>
                  <w:tcW w:w="2002" w:type="dxa"/>
                </w:tcPr>
                <w:p w:rsidR="003B22AB" w:rsidRPr="008E7BE7" w:rsidRDefault="00E63B1E" w:rsidP="004508D8">
                  <w:pPr>
                    <w:rPr>
                      <w:sz w:val="18"/>
                      <w:szCs w:val="18"/>
                    </w:rPr>
                  </w:pPr>
                  <w:r>
                    <w:rPr>
                      <w:sz w:val="18"/>
                      <w:szCs w:val="18"/>
                    </w:rPr>
                    <w:t>Short story</w:t>
                  </w:r>
                </w:p>
              </w:tc>
            </w:tr>
            <w:tr w:rsidR="003B22AB" w:rsidTr="004508D8">
              <w:tc>
                <w:tcPr>
                  <w:tcW w:w="2002" w:type="dxa"/>
                </w:tcPr>
                <w:p w:rsidR="003B22AB" w:rsidRPr="008E7BE7" w:rsidRDefault="004451C1" w:rsidP="004508D8">
                  <w:pPr>
                    <w:rPr>
                      <w:sz w:val="18"/>
                      <w:szCs w:val="18"/>
                    </w:rPr>
                  </w:pPr>
                  <w:r>
                    <w:rPr>
                      <w:sz w:val="18"/>
                      <w:szCs w:val="18"/>
                    </w:rPr>
                    <w:t>“A Letter to God</w:t>
                  </w:r>
                </w:p>
              </w:tc>
              <w:tc>
                <w:tcPr>
                  <w:tcW w:w="2002" w:type="dxa"/>
                </w:tcPr>
                <w:p w:rsidR="003B22AB" w:rsidRPr="008E7BE7" w:rsidRDefault="004451C1" w:rsidP="004508D8">
                  <w:pPr>
                    <w:rPr>
                      <w:sz w:val="18"/>
                      <w:szCs w:val="18"/>
                    </w:rPr>
                  </w:pPr>
                  <w:r>
                    <w:rPr>
                      <w:sz w:val="18"/>
                      <w:szCs w:val="18"/>
                    </w:rPr>
                    <w:t xml:space="preserve">Gregorio Lopez </w:t>
                  </w:r>
                  <w:proofErr w:type="spellStart"/>
                  <w:r>
                    <w:rPr>
                      <w:sz w:val="18"/>
                      <w:szCs w:val="18"/>
                    </w:rPr>
                    <w:t>Furentes</w:t>
                  </w:r>
                  <w:proofErr w:type="spellEnd"/>
                </w:p>
              </w:tc>
              <w:tc>
                <w:tcPr>
                  <w:tcW w:w="2002" w:type="dxa"/>
                </w:tcPr>
                <w:p w:rsidR="003B22AB" w:rsidRPr="008E7BE7" w:rsidRDefault="004451C1" w:rsidP="004508D8">
                  <w:pPr>
                    <w:rPr>
                      <w:sz w:val="18"/>
                      <w:szCs w:val="18"/>
                    </w:rPr>
                  </w:pPr>
                  <w:r>
                    <w:rPr>
                      <w:sz w:val="18"/>
                      <w:szCs w:val="18"/>
                    </w:rPr>
                    <w:t>Short story</w:t>
                  </w:r>
                </w:p>
              </w:tc>
            </w:tr>
            <w:tr w:rsidR="003B22AB" w:rsidTr="004508D8">
              <w:tc>
                <w:tcPr>
                  <w:tcW w:w="2002" w:type="dxa"/>
                </w:tcPr>
                <w:p w:rsidR="003B22AB" w:rsidRPr="008E7BE7" w:rsidRDefault="00617312" w:rsidP="004508D8">
                  <w:pPr>
                    <w:rPr>
                      <w:sz w:val="18"/>
                      <w:szCs w:val="18"/>
                    </w:rPr>
                  </w:pPr>
                  <w:r>
                    <w:rPr>
                      <w:sz w:val="18"/>
                      <w:szCs w:val="18"/>
                    </w:rPr>
                    <w:t>“Splendid Solitude”</w:t>
                  </w:r>
                </w:p>
              </w:tc>
              <w:tc>
                <w:tcPr>
                  <w:tcW w:w="2002" w:type="dxa"/>
                </w:tcPr>
                <w:p w:rsidR="003B22AB" w:rsidRPr="008E7BE7" w:rsidRDefault="00617312" w:rsidP="004508D8">
                  <w:pPr>
                    <w:rPr>
                      <w:sz w:val="18"/>
                      <w:szCs w:val="18"/>
                    </w:rPr>
                  </w:pPr>
                  <w:r>
                    <w:rPr>
                      <w:sz w:val="18"/>
                      <w:szCs w:val="18"/>
                    </w:rPr>
                    <w:t xml:space="preserve">Kelly </w:t>
                  </w:r>
                  <w:proofErr w:type="spellStart"/>
                  <w:r>
                    <w:rPr>
                      <w:sz w:val="18"/>
                      <w:szCs w:val="18"/>
                    </w:rPr>
                    <w:t>Toughill</w:t>
                  </w:r>
                  <w:proofErr w:type="spellEnd"/>
                </w:p>
              </w:tc>
              <w:tc>
                <w:tcPr>
                  <w:tcW w:w="2002" w:type="dxa"/>
                </w:tcPr>
                <w:p w:rsidR="003B22AB" w:rsidRPr="008E7BE7" w:rsidRDefault="00617312" w:rsidP="004508D8">
                  <w:pPr>
                    <w:rPr>
                      <w:sz w:val="18"/>
                      <w:szCs w:val="18"/>
                    </w:rPr>
                  </w:pPr>
                  <w:r>
                    <w:rPr>
                      <w:sz w:val="18"/>
                      <w:szCs w:val="18"/>
                    </w:rPr>
                    <w:t>Newspaper article</w:t>
                  </w:r>
                </w:p>
              </w:tc>
            </w:tr>
            <w:tr w:rsidR="003B22AB" w:rsidTr="004508D8">
              <w:tc>
                <w:tcPr>
                  <w:tcW w:w="2002" w:type="dxa"/>
                </w:tcPr>
                <w:p w:rsidR="003B22AB" w:rsidRPr="008E7BE7" w:rsidRDefault="001B0BCE" w:rsidP="004508D8">
                  <w:pPr>
                    <w:rPr>
                      <w:sz w:val="18"/>
                      <w:szCs w:val="18"/>
                    </w:rPr>
                  </w:pPr>
                  <w:r>
                    <w:rPr>
                      <w:sz w:val="18"/>
                      <w:szCs w:val="18"/>
                    </w:rPr>
                    <w:t>**good selections from Crossroads 10</w:t>
                  </w:r>
                </w:p>
              </w:tc>
              <w:tc>
                <w:tcPr>
                  <w:tcW w:w="2002" w:type="dxa"/>
                </w:tcPr>
                <w:p w:rsidR="003B22AB" w:rsidRPr="008E7BE7" w:rsidRDefault="003B22AB" w:rsidP="004508D8">
                  <w:pPr>
                    <w:rPr>
                      <w:sz w:val="18"/>
                      <w:szCs w:val="18"/>
                    </w:rPr>
                  </w:pPr>
                </w:p>
              </w:tc>
              <w:tc>
                <w:tcPr>
                  <w:tcW w:w="2002" w:type="dxa"/>
                </w:tcPr>
                <w:p w:rsidR="003B22AB" w:rsidRPr="008E7BE7" w:rsidRDefault="003B22AB" w:rsidP="004508D8">
                  <w:pPr>
                    <w:rPr>
                      <w:sz w:val="18"/>
                      <w:szCs w:val="18"/>
                    </w:rPr>
                  </w:pPr>
                </w:p>
              </w:tc>
            </w:tr>
            <w:tr w:rsidR="003B22AB" w:rsidTr="004508D8">
              <w:tc>
                <w:tcPr>
                  <w:tcW w:w="2002" w:type="dxa"/>
                </w:tcPr>
                <w:p w:rsidR="003B22AB" w:rsidRPr="008E7BE7" w:rsidRDefault="001B0BCE" w:rsidP="004508D8">
                  <w:pPr>
                    <w:rPr>
                      <w:sz w:val="18"/>
                      <w:szCs w:val="18"/>
                    </w:rPr>
                  </w:pPr>
                  <w:r>
                    <w:rPr>
                      <w:sz w:val="18"/>
                      <w:szCs w:val="18"/>
                    </w:rPr>
                    <w:t>“Two Kinds”</w:t>
                  </w:r>
                </w:p>
              </w:tc>
              <w:tc>
                <w:tcPr>
                  <w:tcW w:w="2002" w:type="dxa"/>
                </w:tcPr>
                <w:p w:rsidR="003B22AB" w:rsidRPr="008E7BE7" w:rsidRDefault="001B0BCE" w:rsidP="004508D8">
                  <w:pPr>
                    <w:rPr>
                      <w:sz w:val="18"/>
                      <w:szCs w:val="18"/>
                    </w:rPr>
                  </w:pPr>
                  <w:r>
                    <w:rPr>
                      <w:sz w:val="18"/>
                      <w:szCs w:val="18"/>
                    </w:rPr>
                    <w:t>Amy Tan</w:t>
                  </w:r>
                </w:p>
              </w:tc>
              <w:tc>
                <w:tcPr>
                  <w:tcW w:w="2002" w:type="dxa"/>
                </w:tcPr>
                <w:p w:rsidR="003B22AB" w:rsidRPr="008E7BE7" w:rsidRDefault="001B0BCE" w:rsidP="004508D8">
                  <w:pPr>
                    <w:rPr>
                      <w:sz w:val="18"/>
                      <w:szCs w:val="18"/>
                    </w:rPr>
                  </w:pPr>
                  <w:r>
                    <w:rPr>
                      <w:sz w:val="18"/>
                      <w:szCs w:val="18"/>
                    </w:rPr>
                    <w:t>Short story</w:t>
                  </w:r>
                </w:p>
              </w:tc>
            </w:tr>
            <w:tr w:rsidR="003B22AB" w:rsidTr="004508D8">
              <w:tc>
                <w:tcPr>
                  <w:tcW w:w="2002" w:type="dxa"/>
                </w:tcPr>
                <w:p w:rsidR="003B22AB" w:rsidRPr="008E7BE7" w:rsidRDefault="003B22AB" w:rsidP="004508D8">
                  <w:pPr>
                    <w:rPr>
                      <w:sz w:val="18"/>
                      <w:szCs w:val="18"/>
                    </w:rPr>
                  </w:pPr>
                </w:p>
              </w:tc>
              <w:tc>
                <w:tcPr>
                  <w:tcW w:w="2002" w:type="dxa"/>
                </w:tcPr>
                <w:p w:rsidR="003B22AB" w:rsidRPr="008E7BE7" w:rsidRDefault="003B22AB" w:rsidP="004508D8">
                  <w:pPr>
                    <w:rPr>
                      <w:sz w:val="18"/>
                      <w:szCs w:val="18"/>
                    </w:rPr>
                  </w:pPr>
                </w:p>
              </w:tc>
              <w:tc>
                <w:tcPr>
                  <w:tcW w:w="2002" w:type="dxa"/>
                </w:tcPr>
                <w:p w:rsidR="003B22AB" w:rsidRPr="008E7BE7" w:rsidRDefault="003B22AB" w:rsidP="004508D8">
                  <w:pPr>
                    <w:rPr>
                      <w:sz w:val="18"/>
                      <w:szCs w:val="18"/>
                    </w:rPr>
                  </w:pPr>
                </w:p>
              </w:tc>
            </w:tr>
            <w:tr w:rsidR="003B22AB" w:rsidTr="004508D8">
              <w:tc>
                <w:tcPr>
                  <w:tcW w:w="2002" w:type="dxa"/>
                </w:tcPr>
                <w:p w:rsidR="003B22AB" w:rsidRPr="008E7BE7" w:rsidRDefault="003B22AB" w:rsidP="004508D8">
                  <w:pPr>
                    <w:rPr>
                      <w:sz w:val="18"/>
                      <w:szCs w:val="18"/>
                    </w:rPr>
                  </w:pPr>
                </w:p>
              </w:tc>
              <w:tc>
                <w:tcPr>
                  <w:tcW w:w="2002" w:type="dxa"/>
                </w:tcPr>
                <w:p w:rsidR="003B22AB" w:rsidRPr="008E7BE7" w:rsidRDefault="003B22AB" w:rsidP="004508D8">
                  <w:pPr>
                    <w:rPr>
                      <w:sz w:val="18"/>
                      <w:szCs w:val="18"/>
                    </w:rPr>
                  </w:pPr>
                </w:p>
              </w:tc>
              <w:tc>
                <w:tcPr>
                  <w:tcW w:w="2002" w:type="dxa"/>
                </w:tcPr>
                <w:p w:rsidR="003B22AB" w:rsidRPr="008E7BE7" w:rsidRDefault="003B22AB" w:rsidP="004508D8">
                  <w:pPr>
                    <w:rPr>
                      <w:sz w:val="18"/>
                      <w:szCs w:val="18"/>
                    </w:rPr>
                  </w:pPr>
                </w:p>
              </w:tc>
            </w:tr>
            <w:tr w:rsidR="003B22AB" w:rsidTr="004508D8">
              <w:tc>
                <w:tcPr>
                  <w:tcW w:w="2002" w:type="dxa"/>
                </w:tcPr>
                <w:p w:rsidR="003B22AB" w:rsidRPr="008E7BE7" w:rsidRDefault="003B22AB" w:rsidP="004508D8">
                  <w:pPr>
                    <w:rPr>
                      <w:sz w:val="18"/>
                      <w:szCs w:val="18"/>
                    </w:rPr>
                  </w:pPr>
                </w:p>
              </w:tc>
              <w:tc>
                <w:tcPr>
                  <w:tcW w:w="2002" w:type="dxa"/>
                </w:tcPr>
                <w:p w:rsidR="003B22AB" w:rsidRPr="008E7BE7" w:rsidRDefault="003B22AB" w:rsidP="004508D8">
                  <w:pPr>
                    <w:rPr>
                      <w:sz w:val="18"/>
                      <w:szCs w:val="18"/>
                    </w:rPr>
                  </w:pPr>
                </w:p>
              </w:tc>
              <w:tc>
                <w:tcPr>
                  <w:tcW w:w="2002" w:type="dxa"/>
                </w:tcPr>
                <w:p w:rsidR="003B22AB" w:rsidRPr="008E7BE7" w:rsidRDefault="003B22AB" w:rsidP="004508D8">
                  <w:pPr>
                    <w:rPr>
                      <w:sz w:val="18"/>
                      <w:szCs w:val="18"/>
                    </w:rPr>
                  </w:pPr>
                </w:p>
              </w:tc>
            </w:tr>
            <w:tr w:rsidR="001B0BCE" w:rsidTr="004508D8">
              <w:tc>
                <w:tcPr>
                  <w:tcW w:w="2002" w:type="dxa"/>
                </w:tcPr>
                <w:p w:rsidR="001B0BCE" w:rsidRPr="008E7BE7" w:rsidRDefault="001B0BCE" w:rsidP="004508D8">
                  <w:pPr>
                    <w:rPr>
                      <w:sz w:val="18"/>
                      <w:szCs w:val="18"/>
                    </w:rPr>
                  </w:pPr>
                </w:p>
              </w:tc>
              <w:tc>
                <w:tcPr>
                  <w:tcW w:w="2002" w:type="dxa"/>
                </w:tcPr>
                <w:p w:rsidR="001B0BCE" w:rsidRPr="008E7BE7" w:rsidRDefault="001B0BCE" w:rsidP="004508D8">
                  <w:pPr>
                    <w:rPr>
                      <w:sz w:val="18"/>
                      <w:szCs w:val="18"/>
                    </w:rPr>
                  </w:pPr>
                </w:p>
              </w:tc>
              <w:tc>
                <w:tcPr>
                  <w:tcW w:w="2002" w:type="dxa"/>
                </w:tcPr>
                <w:p w:rsidR="001B0BCE" w:rsidRPr="008E7BE7" w:rsidRDefault="001B0BCE" w:rsidP="004508D8">
                  <w:pPr>
                    <w:rPr>
                      <w:sz w:val="18"/>
                      <w:szCs w:val="18"/>
                    </w:rPr>
                  </w:pPr>
                </w:p>
              </w:tc>
            </w:tr>
            <w:tr w:rsidR="001B0BCE" w:rsidTr="004508D8">
              <w:tc>
                <w:tcPr>
                  <w:tcW w:w="2002" w:type="dxa"/>
                </w:tcPr>
                <w:p w:rsidR="001B0BCE" w:rsidRPr="008E7BE7" w:rsidRDefault="001B0BCE" w:rsidP="004508D8">
                  <w:pPr>
                    <w:rPr>
                      <w:sz w:val="18"/>
                      <w:szCs w:val="18"/>
                    </w:rPr>
                  </w:pPr>
                </w:p>
              </w:tc>
              <w:tc>
                <w:tcPr>
                  <w:tcW w:w="2002" w:type="dxa"/>
                </w:tcPr>
                <w:p w:rsidR="001B0BCE" w:rsidRPr="008E7BE7" w:rsidRDefault="001B0BCE" w:rsidP="004508D8">
                  <w:pPr>
                    <w:rPr>
                      <w:sz w:val="18"/>
                      <w:szCs w:val="18"/>
                    </w:rPr>
                  </w:pPr>
                </w:p>
              </w:tc>
              <w:tc>
                <w:tcPr>
                  <w:tcW w:w="2002" w:type="dxa"/>
                </w:tcPr>
                <w:p w:rsidR="001B0BCE" w:rsidRPr="008E7BE7" w:rsidRDefault="001B0BCE" w:rsidP="004508D8">
                  <w:pPr>
                    <w:rPr>
                      <w:sz w:val="18"/>
                      <w:szCs w:val="18"/>
                    </w:rPr>
                  </w:pPr>
                </w:p>
              </w:tc>
            </w:tr>
            <w:tr w:rsidR="001B0BCE" w:rsidTr="004508D8">
              <w:tc>
                <w:tcPr>
                  <w:tcW w:w="2002" w:type="dxa"/>
                </w:tcPr>
                <w:p w:rsidR="001B0BCE" w:rsidRPr="008E7BE7" w:rsidRDefault="001B0BCE" w:rsidP="004508D8">
                  <w:pPr>
                    <w:rPr>
                      <w:sz w:val="18"/>
                      <w:szCs w:val="18"/>
                    </w:rPr>
                  </w:pPr>
                </w:p>
              </w:tc>
              <w:tc>
                <w:tcPr>
                  <w:tcW w:w="2002" w:type="dxa"/>
                </w:tcPr>
                <w:p w:rsidR="001B0BCE" w:rsidRPr="008E7BE7" w:rsidRDefault="001B0BCE" w:rsidP="004508D8">
                  <w:pPr>
                    <w:rPr>
                      <w:sz w:val="18"/>
                      <w:szCs w:val="18"/>
                    </w:rPr>
                  </w:pPr>
                </w:p>
              </w:tc>
              <w:tc>
                <w:tcPr>
                  <w:tcW w:w="2002" w:type="dxa"/>
                </w:tcPr>
                <w:p w:rsidR="001B0BCE" w:rsidRPr="008E7BE7" w:rsidRDefault="001B0BCE" w:rsidP="004508D8">
                  <w:pPr>
                    <w:rPr>
                      <w:sz w:val="18"/>
                      <w:szCs w:val="18"/>
                    </w:rPr>
                  </w:pPr>
                </w:p>
              </w:tc>
            </w:tr>
            <w:tr w:rsidR="001B0BCE" w:rsidTr="004508D8">
              <w:tc>
                <w:tcPr>
                  <w:tcW w:w="2002" w:type="dxa"/>
                </w:tcPr>
                <w:p w:rsidR="001B0BCE" w:rsidRPr="008E7BE7" w:rsidRDefault="001B0BCE" w:rsidP="004508D8">
                  <w:pPr>
                    <w:rPr>
                      <w:sz w:val="18"/>
                      <w:szCs w:val="18"/>
                    </w:rPr>
                  </w:pPr>
                </w:p>
              </w:tc>
              <w:tc>
                <w:tcPr>
                  <w:tcW w:w="2002" w:type="dxa"/>
                </w:tcPr>
                <w:p w:rsidR="001B0BCE" w:rsidRPr="008E7BE7" w:rsidRDefault="001B0BCE" w:rsidP="004508D8">
                  <w:pPr>
                    <w:rPr>
                      <w:sz w:val="18"/>
                      <w:szCs w:val="18"/>
                    </w:rPr>
                  </w:pPr>
                </w:p>
              </w:tc>
              <w:tc>
                <w:tcPr>
                  <w:tcW w:w="2002" w:type="dxa"/>
                </w:tcPr>
                <w:p w:rsidR="001B0BCE" w:rsidRPr="008E7BE7" w:rsidRDefault="001B0BCE" w:rsidP="004508D8">
                  <w:pPr>
                    <w:rPr>
                      <w:sz w:val="18"/>
                      <w:szCs w:val="18"/>
                    </w:rPr>
                  </w:pPr>
                </w:p>
              </w:tc>
            </w:tr>
            <w:tr w:rsidR="001B0BCE" w:rsidTr="004508D8">
              <w:tc>
                <w:tcPr>
                  <w:tcW w:w="2002" w:type="dxa"/>
                </w:tcPr>
                <w:p w:rsidR="001B0BCE" w:rsidRPr="008E7BE7" w:rsidRDefault="001B0BCE" w:rsidP="004508D8">
                  <w:pPr>
                    <w:rPr>
                      <w:sz w:val="18"/>
                      <w:szCs w:val="18"/>
                    </w:rPr>
                  </w:pPr>
                </w:p>
              </w:tc>
              <w:tc>
                <w:tcPr>
                  <w:tcW w:w="2002" w:type="dxa"/>
                </w:tcPr>
                <w:p w:rsidR="001B0BCE" w:rsidRPr="008E7BE7" w:rsidRDefault="001B0BCE" w:rsidP="004508D8">
                  <w:pPr>
                    <w:rPr>
                      <w:sz w:val="18"/>
                      <w:szCs w:val="18"/>
                    </w:rPr>
                  </w:pPr>
                </w:p>
              </w:tc>
              <w:tc>
                <w:tcPr>
                  <w:tcW w:w="2002" w:type="dxa"/>
                </w:tcPr>
                <w:p w:rsidR="001B0BCE" w:rsidRPr="008E7BE7" w:rsidRDefault="001B0BCE" w:rsidP="004508D8">
                  <w:pPr>
                    <w:rPr>
                      <w:sz w:val="18"/>
                      <w:szCs w:val="18"/>
                    </w:rPr>
                  </w:pPr>
                </w:p>
              </w:tc>
            </w:tr>
            <w:tr w:rsidR="001B0BCE" w:rsidTr="004508D8">
              <w:tc>
                <w:tcPr>
                  <w:tcW w:w="2002" w:type="dxa"/>
                </w:tcPr>
                <w:p w:rsidR="001B0BCE" w:rsidRPr="008E7BE7" w:rsidRDefault="001B0BCE" w:rsidP="004508D8">
                  <w:pPr>
                    <w:rPr>
                      <w:sz w:val="18"/>
                      <w:szCs w:val="18"/>
                    </w:rPr>
                  </w:pPr>
                </w:p>
              </w:tc>
              <w:tc>
                <w:tcPr>
                  <w:tcW w:w="2002" w:type="dxa"/>
                </w:tcPr>
                <w:p w:rsidR="001B0BCE" w:rsidRPr="008E7BE7" w:rsidRDefault="001B0BCE" w:rsidP="004508D8">
                  <w:pPr>
                    <w:rPr>
                      <w:sz w:val="18"/>
                      <w:szCs w:val="18"/>
                    </w:rPr>
                  </w:pPr>
                </w:p>
              </w:tc>
              <w:tc>
                <w:tcPr>
                  <w:tcW w:w="2002" w:type="dxa"/>
                </w:tcPr>
                <w:p w:rsidR="001B0BCE" w:rsidRPr="008E7BE7" w:rsidRDefault="001B0BCE" w:rsidP="004508D8">
                  <w:pPr>
                    <w:rPr>
                      <w:sz w:val="18"/>
                      <w:szCs w:val="18"/>
                    </w:rPr>
                  </w:pPr>
                </w:p>
              </w:tc>
            </w:tr>
            <w:tr w:rsidR="001B0BCE" w:rsidTr="004508D8">
              <w:tc>
                <w:tcPr>
                  <w:tcW w:w="2002" w:type="dxa"/>
                </w:tcPr>
                <w:p w:rsidR="001B0BCE" w:rsidRPr="008E7BE7" w:rsidRDefault="001B0BCE" w:rsidP="004508D8">
                  <w:pPr>
                    <w:rPr>
                      <w:sz w:val="18"/>
                      <w:szCs w:val="18"/>
                    </w:rPr>
                  </w:pPr>
                </w:p>
              </w:tc>
              <w:tc>
                <w:tcPr>
                  <w:tcW w:w="2002" w:type="dxa"/>
                </w:tcPr>
                <w:p w:rsidR="001B0BCE" w:rsidRPr="008E7BE7" w:rsidRDefault="001B0BCE" w:rsidP="004508D8">
                  <w:pPr>
                    <w:rPr>
                      <w:sz w:val="18"/>
                      <w:szCs w:val="18"/>
                    </w:rPr>
                  </w:pPr>
                </w:p>
              </w:tc>
              <w:tc>
                <w:tcPr>
                  <w:tcW w:w="2002" w:type="dxa"/>
                </w:tcPr>
                <w:p w:rsidR="001B0BCE" w:rsidRPr="008E7BE7" w:rsidRDefault="001B0BCE" w:rsidP="004508D8">
                  <w:pPr>
                    <w:rPr>
                      <w:sz w:val="18"/>
                      <w:szCs w:val="18"/>
                    </w:rPr>
                  </w:pPr>
                </w:p>
              </w:tc>
            </w:tr>
          </w:tbl>
          <w:p w:rsidR="008E7BE7" w:rsidRPr="00A72A31" w:rsidRDefault="00A72A31" w:rsidP="008E7BE7">
            <w:pPr>
              <w:rPr>
                <w:b/>
                <w:i/>
                <w:szCs w:val="24"/>
              </w:rPr>
            </w:pPr>
            <w:r w:rsidRPr="00A72A31">
              <w:rPr>
                <w:b/>
                <w:i/>
                <w:szCs w:val="24"/>
              </w:rPr>
              <w:t xml:space="preserve">Any ideas for a major resource for this unit?  </w:t>
            </w:r>
          </w:p>
        </w:tc>
      </w:tr>
    </w:tbl>
    <w:p w:rsidR="001B0BCE" w:rsidRPr="00B85ED2" w:rsidRDefault="001B0BCE" w:rsidP="001B0BCE">
      <w:pPr>
        <w:pStyle w:val="ListParagraph"/>
        <w:numPr>
          <w:ilvl w:val="0"/>
          <w:numId w:val="1"/>
        </w:numPr>
        <w:rPr>
          <w:b/>
        </w:rPr>
      </w:pPr>
      <w:r w:rsidRPr="00B85ED2">
        <w:rPr>
          <w:b/>
        </w:rPr>
        <w:lastRenderedPageBreak/>
        <w:t>Major Resources:</w:t>
      </w:r>
    </w:p>
    <w:p w:rsidR="001B0BCE" w:rsidRDefault="001B0BCE" w:rsidP="001B0BCE">
      <w:pPr>
        <w:pStyle w:val="ListParagraph"/>
        <w:numPr>
          <w:ilvl w:val="1"/>
          <w:numId w:val="1"/>
        </w:numPr>
      </w:pPr>
      <w:r>
        <w:t xml:space="preserve">Nelson’s </w:t>
      </w:r>
      <w:r>
        <w:rPr>
          <w:i/>
        </w:rPr>
        <w:t>Literacy</w:t>
      </w:r>
      <w:r>
        <w:t xml:space="preserve"> magazine</w:t>
      </w:r>
    </w:p>
    <w:p w:rsidR="001B0BCE" w:rsidRPr="00513E15" w:rsidRDefault="001B0BCE" w:rsidP="001B0BCE">
      <w:pPr>
        <w:pStyle w:val="ListParagraph"/>
        <w:numPr>
          <w:ilvl w:val="2"/>
          <w:numId w:val="1"/>
        </w:numPr>
      </w:pPr>
      <w:r>
        <w:rPr>
          <w:i/>
        </w:rPr>
        <w:t>What’s the Big Idea?</w:t>
      </w:r>
    </w:p>
    <w:p w:rsidR="001B0BCE" w:rsidRPr="006B6541" w:rsidRDefault="001B0BCE" w:rsidP="001B0BCE">
      <w:pPr>
        <w:pStyle w:val="ListParagraph"/>
        <w:numPr>
          <w:ilvl w:val="2"/>
          <w:numId w:val="1"/>
        </w:numPr>
      </w:pPr>
      <w:r w:rsidRPr="00456EC7">
        <w:t>Lighten</w:t>
      </w:r>
      <w:r>
        <w:rPr>
          <w:i/>
        </w:rPr>
        <w:t xml:space="preserve"> Up!</w:t>
      </w:r>
    </w:p>
    <w:p w:rsidR="001B0BCE" w:rsidRPr="006B6541" w:rsidRDefault="001B0BCE" w:rsidP="001B0BCE">
      <w:pPr>
        <w:pStyle w:val="ListParagraph"/>
        <w:numPr>
          <w:ilvl w:val="1"/>
          <w:numId w:val="1"/>
        </w:numPr>
      </w:pPr>
      <w:r>
        <w:rPr>
          <w:i/>
        </w:rPr>
        <w:t>Upload Live Ink:  What Makes the Media so Powerful?</w:t>
      </w:r>
      <w:r>
        <w:t xml:space="preserve"> (good for “World Around and Within Us”)</w:t>
      </w:r>
    </w:p>
    <w:p w:rsidR="001B0BCE" w:rsidRPr="006B6541" w:rsidRDefault="001B0BCE" w:rsidP="001B0BCE">
      <w:pPr>
        <w:pStyle w:val="ListParagraph"/>
        <w:numPr>
          <w:ilvl w:val="1"/>
          <w:numId w:val="1"/>
        </w:numPr>
      </w:pPr>
      <w:r>
        <w:rPr>
          <w:i/>
        </w:rPr>
        <w:t>Crossroads 10</w:t>
      </w:r>
    </w:p>
    <w:p w:rsidR="001B0BCE" w:rsidRDefault="001B0BCE" w:rsidP="001B0BCE">
      <w:pPr>
        <w:pStyle w:val="ListParagraph"/>
        <w:numPr>
          <w:ilvl w:val="1"/>
          <w:numId w:val="1"/>
        </w:numPr>
      </w:pPr>
      <w:r>
        <w:rPr>
          <w:i/>
        </w:rPr>
        <w:t>Literature and Language 10</w:t>
      </w:r>
    </w:p>
    <w:p w:rsidR="00341275" w:rsidRDefault="00341275"/>
    <w:sectPr w:rsidR="00341275" w:rsidSect="00341275">
      <w:pgSz w:w="15840" w:h="12240" w:orient="landscape"/>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Myriad Pro">
    <w:altName w:val="Myriad Pro"/>
    <w:panose1 w:val="00000000000000000000"/>
    <w:charset w:val="00"/>
    <w:family w:val="swiss"/>
    <w:notTrueType/>
    <w:pitch w:val="default"/>
    <w:sig w:usb0="00000003" w:usb1="00000000" w:usb2="00000000" w:usb3="00000000" w:csb0="00000001" w:csb1="00000000"/>
  </w:font>
  <w:font w:name="Myriad Pro Light">
    <w:altName w:val="Myriad Pro Ligh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E03AEC"/>
    <w:multiLevelType w:val="hybridMultilevel"/>
    <w:tmpl w:val="727A37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341275"/>
    <w:rsid w:val="000D1E93"/>
    <w:rsid w:val="001B0BCE"/>
    <w:rsid w:val="00310756"/>
    <w:rsid w:val="00341275"/>
    <w:rsid w:val="003723AE"/>
    <w:rsid w:val="003B22AB"/>
    <w:rsid w:val="004451C1"/>
    <w:rsid w:val="004C743B"/>
    <w:rsid w:val="005C52AF"/>
    <w:rsid w:val="00617312"/>
    <w:rsid w:val="00640500"/>
    <w:rsid w:val="00774FFC"/>
    <w:rsid w:val="008322DC"/>
    <w:rsid w:val="008B4211"/>
    <w:rsid w:val="008E7BE7"/>
    <w:rsid w:val="00900A70"/>
    <w:rsid w:val="00904DED"/>
    <w:rsid w:val="009F5921"/>
    <w:rsid w:val="00A05311"/>
    <w:rsid w:val="00A72A31"/>
    <w:rsid w:val="00AB2AA6"/>
    <w:rsid w:val="00B06ADC"/>
    <w:rsid w:val="00B94B23"/>
    <w:rsid w:val="00C23A47"/>
    <w:rsid w:val="00E031BB"/>
    <w:rsid w:val="00E44F19"/>
    <w:rsid w:val="00E50E09"/>
    <w:rsid w:val="00E614B2"/>
    <w:rsid w:val="00E63B1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14B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4127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23">
    <w:name w:val="Pa23"/>
    <w:basedOn w:val="Normal"/>
    <w:next w:val="Normal"/>
    <w:uiPriority w:val="99"/>
    <w:rsid w:val="00341275"/>
    <w:pPr>
      <w:autoSpaceDE w:val="0"/>
      <w:autoSpaceDN w:val="0"/>
      <w:adjustRightInd w:val="0"/>
      <w:spacing w:line="201" w:lineRule="atLeast"/>
    </w:pPr>
    <w:rPr>
      <w:rFonts w:ascii="Myriad Pro" w:hAnsi="Myriad Pro"/>
      <w:szCs w:val="24"/>
    </w:rPr>
  </w:style>
  <w:style w:type="paragraph" w:styleId="ListParagraph">
    <w:name w:val="List Paragraph"/>
    <w:basedOn w:val="Normal"/>
    <w:uiPriority w:val="34"/>
    <w:qFormat/>
    <w:rsid w:val="001B0BC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1282</Words>
  <Characters>7310</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cindys</dc:creator>
  <cp:lastModifiedBy>jade.ballek</cp:lastModifiedBy>
  <cp:revision>2</cp:revision>
  <cp:lastPrinted>2011-08-22T23:07:00Z</cp:lastPrinted>
  <dcterms:created xsi:type="dcterms:W3CDTF">2011-08-22T23:08:00Z</dcterms:created>
  <dcterms:modified xsi:type="dcterms:W3CDTF">2011-08-22T23:08:00Z</dcterms:modified>
</cp:coreProperties>
</file>